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tabs>
          <w:tab w:val="clear" w:pos="708"/>
          <w:tab w:val="left" w:pos="9195" w:leader="none"/>
        </w:tabs>
        <w:suppressAutoHyphens w:val="true"/>
        <w:bidi w:val="0"/>
        <w:spacing w:lineRule="auto" w:line="264" w:before="0" w:after="12"/>
        <w:ind w:left="1701" w:right="57" w:hanging="0"/>
        <w:jc w:val="center"/>
        <w:rPr/>
      </w:pPr>
      <w:r>
        <w:rPr/>
      </w:r>
    </w:p>
    <w:p>
      <w:pPr>
        <w:pStyle w:val="Normal"/>
        <w:spacing w:lineRule="auto" w:line="264"/>
        <w:ind w:left="1685" w:right="1105" w:hanging="0"/>
        <w:jc w:val="center"/>
        <w:rPr/>
      </w:pPr>
      <w:r>
        <w:rPr/>
        <w:t xml:space="preserve">Муниципальное бюджетное общеобразовательное учреждение  «Монашевская СОШ» </w:t>
      </w:r>
    </w:p>
    <w:p>
      <w:pPr>
        <w:pStyle w:val="Normal"/>
        <w:ind w:left="2189" w:right="52" w:hanging="0"/>
        <w:rPr/>
      </w:pPr>
      <w:r>
        <w:rPr/>
        <w:t xml:space="preserve">Менделеевского муниципального района Республики Татарстан </w:t>
      </w:r>
    </w:p>
    <w:p>
      <w:pPr>
        <w:pStyle w:val="Normal"/>
        <w:widowControl w:val="false"/>
        <w:spacing w:lineRule="auto" w:line="276"/>
        <w:ind w:left="1685" w:right="1105" w:hanging="0"/>
        <w:rPr>
          <w:sz w:val="24"/>
          <w:szCs w:val="28"/>
        </w:rPr>
      </w:pPr>
      <w:r>
        <w:rPr>
          <w:sz w:val="24"/>
          <w:szCs w:val="28"/>
        </w:rPr>
      </w:r>
    </w:p>
    <w:p>
      <w:pPr>
        <w:pStyle w:val="Normal"/>
        <w:spacing w:lineRule="auto" w:line="264"/>
        <w:ind w:left="1695" w:right="1105" w:hanging="10"/>
        <w:jc w:val="center"/>
        <w:rPr/>
      </w:pPr>
      <w:r>
        <w:rPr/>
      </w:r>
    </w:p>
    <w:tbl>
      <w:tblPr>
        <w:tblW w:w="5000" w:type="pct"/>
        <w:jc w:val="left"/>
        <w:tblInd w:w="0" w:type="dxa"/>
        <w:tblLayout w:type="fixed"/>
        <w:tblCellMar>
          <w:top w:w="0" w:type="dxa"/>
          <w:left w:w="0" w:type="dxa"/>
          <w:bottom w:w="0" w:type="dxa"/>
          <w:right w:w="0" w:type="dxa"/>
        </w:tblCellMar>
      </w:tblPr>
      <w:tblGrid>
        <w:gridCol w:w="5039"/>
        <w:gridCol w:w="5468"/>
      </w:tblGrid>
      <w:tr>
        <w:trPr/>
        <w:tc>
          <w:tcPr>
            <w:tcW w:w="5039" w:type="dxa"/>
            <w:tcBorders/>
          </w:tcPr>
          <w:p>
            <w:pPr>
              <w:pStyle w:val="Normal"/>
              <w:widowControl w:val="false"/>
              <w:spacing w:lineRule="auto" w:line="276"/>
              <w:ind w:right="1105" w:hanging="0"/>
              <w:rPr>
                <w:sz w:val="24"/>
                <w:szCs w:val="28"/>
              </w:rPr>
            </w:pPr>
            <w:r>
              <w:rPr>
                <w:sz w:val="24"/>
                <w:szCs w:val="28"/>
              </w:rPr>
              <w:t xml:space="preserve">Рассмотрено и принято </w:t>
            </w:r>
          </w:p>
          <w:p>
            <w:pPr>
              <w:pStyle w:val="Normal"/>
              <w:widowControl w:val="false"/>
              <w:spacing w:lineRule="auto" w:line="276"/>
              <w:ind w:right="1105" w:hanging="0"/>
              <w:rPr>
                <w:sz w:val="24"/>
                <w:szCs w:val="28"/>
              </w:rPr>
            </w:pPr>
            <w:r>
              <w:rPr>
                <w:sz w:val="24"/>
                <w:szCs w:val="28"/>
              </w:rPr>
              <w:t>на заседании педагогического совета</w:t>
            </w:r>
          </w:p>
          <w:p>
            <w:pPr>
              <w:pStyle w:val="Normal"/>
              <w:widowControl w:val="false"/>
              <w:spacing w:lineRule="auto" w:line="276"/>
              <w:ind w:right="1105" w:hanging="0"/>
              <w:rPr>
                <w:sz w:val="24"/>
                <w:szCs w:val="28"/>
              </w:rPr>
            </w:pPr>
            <w:r>
              <w:rPr>
                <w:sz w:val="24"/>
                <w:szCs w:val="28"/>
              </w:rPr>
              <w:t xml:space="preserve">МБОУ «Монашевская СОШ </w:t>
            </w:r>
          </w:p>
          <w:p>
            <w:pPr>
              <w:pStyle w:val="Normal"/>
              <w:widowControl w:val="false"/>
              <w:spacing w:lineRule="auto" w:line="276" w:before="0" w:after="12"/>
              <w:ind w:right="1105" w:hanging="0"/>
              <w:rPr>
                <w:sz w:val="24"/>
                <w:szCs w:val="28"/>
              </w:rPr>
            </w:pPr>
            <w:r>
              <w:rPr>
                <w:sz w:val="24"/>
                <w:szCs w:val="28"/>
              </w:rPr>
              <w:t xml:space="preserve">Протокол №1от 31 августа 2024 года </w:t>
            </w:r>
          </w:p>
        </w:tc>
        <w:tc>
          <w:tcPr>
            <w:tcW w:w="5468" w:type="dxa"/>
            <w:tcBorders/>
          </w:tcPr>
          <w:p>
            <w:pPr>
              <w:pStyle w:val="Normal"/>
              <w:widowControl w:val="false"/>
              <w:suppressAutoHyphens w:val="true"/>
              <w:bidi w:val="0"/>
              <w:spacing w:lineRule="auto" w:line="276" w:before="0" w:after="12"/>
              <w:ind w:left="1701" w:right="340" w:hanging="170"/>
              <w:jc w:val="right"/>
              <w:rPr>
                <w:sz w:val="24"/>
                <w:szCs w:val="28"/>
              </w:rPr>
            </w:pPr>
            <w:r>
              <w:rPr>
                <w:sz w:val="24"/>
                <w:szCs w:val="28"/>
              </w:rPr>
              <w:t>УТВЕРЖДЕНО</w:t>
            </w:r>
          </w:p>
          <w:p>
            <w:pPr>
              <w:pStyle w:val="Normal"/>
              <w:widowControl w:val="false"/>
              <w:suppressAutoHyphens w:val="true"/>
              <w:bidi w:val="0"/>
              <w:spacing w:lineRule="auto" w:line="276" w:before="0" w:after="12"/>
              <w:ind w:left="1701" w:right="340" w:hanging="0"/>
              <w:jc w:val="right"/>
              <w:rPr>
                <w:sz w:val="24"/>
                <w:szCs w:val="28"/>
              </w:rPr>
            </w:pPr>
            <w:r>
              <w:rPr>
                <w:sz w:val="24"/>
                <w:szCs w:val="28"/>
              </w:rPr>
              <w:t xml:space="preserve">Приказ № 45 от  31 августа 2024 </w:t>
            </w:r>
          </w:p>
          <w:p>
            <w:pPr>
              <w:pStyle w:val="Normal"/>
              <w:widowControl w:val="false"/>
              <w:suppressAutoHyphens w:val="true"/>
              <w:bidi w:val="0"/>
              <w:spacing w:lineRule="auto" w:line="276" w:before="0" w:after="12"/>
              <w:ind w:left="1701" w:right="340" w:hanging="0"/>
              <w:jc w:val="right"/>
              <w:rPr>
                <w:sz w:val="24"/>
                <w:szCs w:val="28"/>
              </w:rPr>
            </w:pPr>
            <w:r>
              <w:rPr>
                <w:sz w:val="24"/>
                <w:szCs w:val="28"/>
              </w:rPr>
              <w:t xml:space="preserve">директор МБОУ«Монашевская </w:t>
            </w:r>
            <w:r>
              <w:drawing>
                <wp:anchor behindDoc="0" distT="0" distB="0" distL="0" distR="0" simplePos="0" locked="0" layoutInCell="1" allowOverlap="1" relativeHeight="2">
                  <wp:simplePos x="0" y="0"/>
                  <wp:positionH relativeFrom="column">
                    <wp:posOffset>2153285</wp:posOffset>
                  </wp:positionH>
                  <wp:positionV relativeFrom="paragraph">
                    <wp:posOffset>180340</wp:posOffset>
                  </wp:positionV>
                  <wp:extent cx="1146175" cy="695960"/>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1146175" cy="695960"/>
                          </a:xfrm>
                          <a:prstGeom prst="rect">
                            <a:avLst/>
                          </a:prstGeom>
                        </pic:spPr>
                      </pic:pic>
                    </a:graphicData>
                  </a:graphic>
                </wp:anchor>
              </w:drawing>
            </w:r>
            <w:r>
              <w:rPr>
                <w:sz w:val="24"/>
                <w:szCs w:val="28"/>
              </w:rPr>
              <w:t>СОШ»</w:t>
            </w:r>
          </w:p>
          <w:p>
            <w:pPr>
              <w:pStyle w:val="Normal"/>
              <w:widowControl w:val="false"/>
              <w:spacing w:lineRule="auto" w:line="276"/>
              <w:jc w:val="right"/>
              <w:rPr>
                <w:sz w:val="24"/>
                <w:szCs w:val="28"/>
              </w:rPr>
            </w:pPr>
            <w:r>
              <w:rPr>
                <w:sz w:val="24"/>
                <w:szCs w:val="28"/>
              </w:rPr>
            </w:r>
          </w:p>
          <w:p>
            <w:pPr>
              <w:pStyle w:val="Normal"/>
              <w:widowControl w:val="false"/>
              <w:spacing w:lineRule="auto" w:line="276" w:before="0" w:after="12"/>
              <w:ind w:left="1685" w:right="1105" w:firstLine="27"/>
              <w:jc w:val="right"/>
              <w:rPr>
                <w:sz w:val="24"/>
                <w:szCs w:val="28"/>
              </w:rPr>
            </w:pPr>
            <w:r>
              <w:rPr>
                <w:sz w:val="24"/>
                <w:szCs w:val="28"/>
              </w:rPr>
              <w:t xml:space="preserve">                                                                 </w:t>
            </w:r>
            <w:r>
              <w:rPr>
                <w:sz w:val="24"/>
                <w:szCs w:val="28"/>
              </w:rPr>
              <w:t xml:space="preserve">М.И.Овечкина                          </w:t>
            </w:r>
          </w:p>
        </w:tc>
      </w:tr>
    </w:tbl>
    <w:p>
      <w:pPr>
        <w:pStyle w:val="Normal"/>
        <w:spacing w:lineRule="auto" w:line="264"/>
        <w:ind w:left="1695" w:right="1105" w:hanging="10"/>
        <w:jc w:val="center"/>
        <w:rPr/>
      </w:pPr>
      <w:r>
        <w:rPr/>
      </w:r>
    </w:p>
    <w:p>
      <w:pPr>
        <w:pStyle w:val="Normal"/>
        <w:spacing w:lineRule="auto" w:line="264"/>
        <w:ind w:left="1685" w:right="1105" w:hanging="0"/>
        <w:jc w:val="center"/>
        <w:rPr/>
      </w:pPr>
      <w:r>
        <w:rPr/>
      </w:r>
    </w:p>
    <w:p>
      <w:pPr>
        <w:pStyle w:val="Normal"/>
        <w:spacing w:lineRule="auto" w:line="259" w:before="0" w:after="0"/>
        <w:ind w:left="1400" w:right="0" w:hanging="0"/>
        <w:jc w:val="left"/>
        <w:rPr/>
      </w:pPr>
      <w:r>
        <w:rPr/>
      </w:r>
    </w:p>
    <w:p>
      <w:pPr>
        <w:pStyle w:val="Normal"/>
        <w:spacing w:lineRule="auto" w:line="259" w:before="0" w:after="44"/>
        <w:ind w:left="0" w:right="0" w:hanging="0"/>
        <w:rPr/>
      </w:pPr>
      <w:r>
        <w:rPr>
          <w:b/>
          <w:sz w:val="40"/>
        </w:rPr>
        <w:t xml:space="preserve">                     </w:t>
      </w:r>
      <w:r>
        <w:rPr>
          <w:b/>
          <w:sz w:val="40"/>
        </w:rPr>
        <w:t>Рабочая программа воспитания</w:t>
      </w:r>
    </w:p>
    <w:p>
      <w:pPr>
        <w:pStyle w:val="Normal"/>
        <w:spacing w:lineRule="auto" w:line="259" w:before="0" w:after="0"/>
        <w:ind w:left="0" w:right="673" w:hanging="0"/>
        <w:jc w:val="center"/>
        <w:rPr/>
      </w:pPr>
      <w:r>
        <w:rPr>
          <w:b/>
          <w:sz w:val="40"/>
        </w:rPr>
        <w:t>МБОУ «Монашевская СОШ» ММР РТ</w:t>
      </w:r>
    </w:p>
    <w:p>
      <w:pPr>
        <w:pStyle w:val="Normal"/>
        <w:spacing w:lineRule="auto" w:line="259" w:before="0" w:after="0"/>
        <w:ind w:left="1400" w:right="0" w:hanging="0"/>
        <w:jc w:val="center"/>
        <w:rPr/>
      </w:pPr>
      <w:r>
        <w:rPr/>
      </w:r>
    </w:p>
    <w:p>
      <w:pPr>
        <w:pStyle w:val="Normal"/>
        <w:spacing w:lineRule="auto" w:line="259" w:before="0" w:after="0"/>
        <w:ind w:left="692" w:right="0" w:hanging="0"/>
        <w:jc w:val="center"/>
        <w:rPr/>
      </w:pPr>
      <w:r>
        <w:rPr/>
      </w:r>
    </w:p>
    <w:p>
      <w:pPr>
        <w:pStyle w:val="Normal"/>
        <w:spacing w:lineRule="auto" w:line="259" w:before="0" w:after="0"/>
        <w:ind w:left="1400" w:right="0" w:hanging="0"/>
        <w:jc w:val="center"/>
        <w:rPr/>
      </w:pPr>
      <w:r>
        <w:rPr/>
      </w:r>
    </w:p>
    <w:p>
      <w:pPr>
        <w:pStyle w:val="Normal"/>
        <w:spacing w:lineRule="auto" w:line="259" w:before="0" w:after="0"/>
        <w:ind w:left="1400" w:right="0" w:hanging="0"/>
        <w:jc w:val="left"/>
        <w:rPr/>
      </w:pPr>
      <w:r>
        <w:rPr>
          <w:b/>
        </w:rPr>
        <w:t xml:space="preserve"> </w:t>
      </w:r>
    </w:p>
    <w:p>
      <w:pPr>
        <w:pStyle w:val="Normal"/>
        <w:spacing w:lineRule="auto" w:line="259" w:before="0" w:after="0"/>
        <w:ind w:left="692" w:right="0" w:hanging="0"/>
        <w:jc w:val="left"/>
        <w:rPr/>
      </w:pPr>
      <w:r>
        <w:rPr>
          <w:b/>
        </w:rPr>
        <w:t xml:space="preserve"> </w:t>
      </w:r>
    </w:p>
    <w:p>
      <w:pPr>
        <w:pStyle w:val="Normal"/>
        <w:spacing w:lineRule="auto" w:line="259" w:before="0" w:after="0"/>
        <w:ind w:left="1400" w:right="0" w:hanging="0"/>
        <w:jc w:val="left"/>
        <w:rPr/>
      </w:pPr>
      <w:r>
        <w:rPr>
          <w:b/>
        </w:rPr>
        <w:t xml:space="preserve"> </w:t>
      </w:r>
    </w:p>
    <w:p>
      <w:pPr>
        <w:pStyle w:val="Normal"/>
        <w:spacing w:lineRule="auto" w:line="259" w:before="0" w:after="0"/>
        <w:ind w:left="1400" w:right="0" w:hanging="0"/>
        <w:jc w:val="left"/>
        <w:rPr/>
      </w:pPr>
      <w:r>
        <w:rPr>
          <w:b/>
        </w:rPr>
        <w:t xml:space="preserve"> </w:t>
      </w:r>
    </w:p>
    <w:p>
      <w:pPr>
        <w:pStyle w:val="Normal"/>
        <w:spacing w:lineRule="auto" w:line="259" w:before="0" w:after="0"/>
        <w:ind w:left="1400" w:right="0" w:hanging="0"/>
        <w:jc w:val="left"/>
        <w:rPr/>
      </w:pPr>
      <w:r>
        <w:rPr>
          <w:b/>
        </w:rPr>
        <w:t xml:space="preserve"> </w:t>
      </w:r>
    </w:p>
    <w:p>
      <w:pPr>
        <w:pStyle w:val="Normal"/>
        <w:spacing w:lineRule="auto" w:line="259" w:before="0" w:after="0"/>
        <w:ind w:left="1400" w:right="0" w:hanging="0"/>
        <w:jc w:val="left"/>
        <w:rPr/>
      </w:pPr>
      <w:r>
        <w:rPr>
          <w:b/>
        </w:rPr>
        <w:t xml:space="preserve"> </w:t>
      </w:r>
    </w:p>
    <w:p>
      <w:pPr>
        <w:pStyle w:val="Normal"/>
        <w:spacing w:lineRule="auto" w:line="259" w:before="0" w:after="0"/>
        <w:ind w:left="1400" w:right="0" w:hanging="0"/>
        <w:jc w:val="left"/>
        <w:rPr/>
      </w:pPr>
      <w:r>
        <w:rPr>
          <w:b/>
        </w:rPr>
        <w:t xml:space="preserve"> </w:t>
      </w:r>
    </w:p>
    <w:p>
      <w:pPr>
        <w:pStyle w:val="Normal"/>
        <w:spacing w:lineRule="auto" w:line="259" w:before="0" w:after="0"/>
        <w:ind w:left="1400" w:right="0" w:hanging="0"/>
        <w:jc w:val="left"/>
        <w:rPr/>
      </w:pPr>
      <w:r>
        <w:rPr>
          <w:b/>
        </w:rPr>
        <w:t xml:space="preserve"> </w:t>
      </w:r>
    </w:p>
    <w:p>
      <w:pPr>
        <w:pStyle w:val="Normal"/>
        <w:spacing w:lineRule="auto" w:line="259" w:before="0" w:after="0"/>
        <w:ind w:left="1400" w:right="0" w:hanging="0"/>
        <w:jc w:val="left"/>
        <w:rPr/>
      </w:pPr>
      <w:r>
        <w:rPr>
          <w:b/>
        </w:rPr>
        <w:t xml:space="preserve"> </w:t>
      </w:r>
    </w:p>
    <w:p>
      <w:pPr>
        <w:pStyle w:val="Normal"/>
        <w:spacing w:lineRule="auto" w:line="259" w:before="0" w:after="0"/>
        <w:ind w:left="1400" w:right="0" w:hanging="0"/>
        <w:jc w:val="left"/>
        <w:rPr/>
      </w:pPr>
      <w:r>
        <w:rPr>
          <w:b/>
        </w:rPr>
        <w:t xml:space="preserve"> </w:t>
      </w:r>
    </w:p>
    <w:p>
      <w:pPr>
        <w:pStyle w:val="Normal"/>
        <w:spacing w:lineRule="auto" w:line="259" w:before="0" w:after="0"/>
        <w:ind w:left="1400" w:right="0" w:hanging="0"/>
        <w:jc w:val="left"/>
        <w:rPr/>
      </w:pPr>
      <w:r>
        <w:rPr>
          <w:b/>
        </w:rPr>
        <w:t xml:space="preserve"> </w:t>
      </w:r>
    </w:p>
    <w:p>
      <w:pPr>
        <w:pStyle w:val="Normal"/>
        <w:spacing w:lineRule="auto" w:line="259" w:before="0" w:after="0"/>
        <w:ind w:left="1400" w:right="0" w:hanging="0"/>
        <w:jc w:val="left"/>
        <w:rPr/>
      </w:pPr>
      <w:r>
        <w:rPr>
          <w:b/>
        </w:rPr>
        <w:t xml:space="preserve"> </w:t>
      </w:r>
    </w:p>
    <w:p>
      <w:pPr>
        <w:pStyle w:val="Normal"/>
        <w:spacing w:lineRule="auto" w:line="259" w:before="0" w:after="0"/>
        <w:ind w:left="1400" w:right="0" w:hanging="0"/>
        <w:jc w:val="left"/>
        <w:rPr/>
      </w:pPr>
      <w:r>
        <w:rPr>
          <w:b/>
        </w:rPr>
        <w:t xml:space="preserve"> </w:t>
      </w:r>
    </w:p>
    <w:p>
      <w:pPr>
        <w:pStyle w:val="Normal"/>
        <w:spacing w:lineRule="auto" w:line="259" w:before="0" w:after="0"/>
        <w:ind w:left="1400" w:right="0" w:hanging="0"/>
        <w:jc w:val="left"/>
        <w:rPr/>
      </w:pPr>
      <w:r>
        <w:rPr>
          <w:b/>
        </w:rPr>
        <w:t xml:space="preserve"> </w:t>
      </w:r>
    </w:p>
    <w:p>
      <w:pPr>
        <w:pStyle w:val="Normal"/>
        <w:spacing w:lineRule="auto" w:line="259" w:before="0" w:after="0"/>
        <w:ind w:left="1400" w:right="0" w:hanging="0"/>
        <w:jc w:val="left"/>
        <w:rPr/>
      </w:pPr>
      <w:r>
        <w:rPr>
          <w:b/>
        </w:rPr>
        <w:t xml:space="preserve"> </w:t>
      </w:r>
    </w:p>
    <w:p>
      <w:pPr>
        <w:pStyle w:val="Normal"/>
        <w:spacing w:lineRule="auto" w:line="259" w:before="0" w:after="0"/>
        <w:ind w:left="1400" w:right="0" w:hanging="0"/>
        <w:jc w:val="left"/>
        <w:rPr>
          <w:b/>
        </w:rPr>
      </w:pPr>
      <w:r>
        <w:rPr>
          <w:b/>
        </w:rPr>
      </w:r>
    </w:p>
    <w:p>
      <w:pPr>
        <w:pStyle w:val="Normal"/>
        <w:spacing w:lineRule="auto" w:line="259" w:before="0" w:after="0"/>
        <w:ind w:left="1400" w:right="0" w:hanging="0"/>
        <w:jc w:val="left"/>
        <w:rPr/>
      </w:pPr>
      <w:r>
        <w:rPr>
          <w:b/>
        </w:rPr>
        <w:t xml:space="preserve"> </w:t>
      </w:r>
    </w:p>
    <w:p>
      <w:pPr>
        <w:pStyle w:val="Normal"/>
        <w:spacing w:lineRule="auto" w:line="259" w:before="0" w:after="0"/>
        <w:ind w:left="1400" w:right="0" w:hanging="0"/>
        <w:jc w:val="left"/>
        <w:rPr/>
      </w:pPr>
      <w:r>
        <w:rPr>
          <w:b/>
        </w:rPr>
        <w:t xml:space="preserve"> </w:t>
      </w:r>
    </w:p>
    <w:p>
      <w:pPr>
        <w:pStyle w:val="Normal"/>
        <w:spacing w:lineRule="auto" w:line="259" w:before="0" w:after="0"/>
        <w:ind w:left="1400" w:right="0" w:hanging="0"/>
        <w:jc w:val="left"/>
        <w:rPr/>
      </w:pPr>
      <w:r>
        <w:rPr>
          <w:b/>
        </w:rPr>
        <w:t xml:space="preserve"> </w:t>
      </w:r>
    </w:p>
    <w:p>
      <w:pPr>
        <w:pStyle w:val="Normal"/>
        <w:spacing w:lineRule="auto" w:line="259" w:before="0" w:after="0"/>
        <w:ind w:left="1400" w:right="0" w:hanging="0"/>
        <w:jc w:val="left"/>
        <w:rPr/>
      </w:pPr>
      <w:r>
        <w:rPr>
          <w:b/>
        </w:rPr>
        <w:t xml:space="preserve"> </w:t>
      </w:r>
    </w:p>
    <w:p>
      <w:pPr>
        <w:pStyle w:val="Normal"/>
        <w:spacing w:lineRule="auto" w:line="259" w:before="0" w:after="0"/>
        <w:ind w:left="1400" w:right="0" w:hanging="0"/>
        <w:jc w:val="left"/>
        <w:rPr>
          <w:b/>
        </w:rPr>
      </w:pPr>
      <w:r>
        <w:rPr>
          <w:b/>
        </w:rPr>
      </w:r>
    </w:p>
    <w:p>
      <w:pPr>
        <w:pStyle w:val="Normal"/>
        <w:spacing w:lineRule="auto" w:line="259" w:before="0" w:after="0"/>
        <w:ind w:left="1400" w:right="0" w:hanging="0"/>
        <w:jc w:val="left"/>
        <w:rPr>
          <w:b/>
        </w:rPr>
      </w:pPr>
      <w:r>
        <w:rPr>
          <w:b/>
        </w:rPr>
      </w:r>
    </w:p>
    <w:p>
      <w:pPr>
        <w:pStyle w:val="Normal"/>
        <w:spacing w:lineRule="auto" w:line="259" w:before="0" w:after="0"/>
        <w:ind w:left="1400" w:right="0" w:hanging="0"/>
        <w:jc w:val="left"/>
        <w:rPr>
          <w:b/>
        </w:rPr>
      </w:pPr>
      <w:r>
        <w:rPr>
          <w:b/>
        </w:rPr>
      </w:r>
    </w:p>
    <w:p>
      <w:pPr>
        <w:pStyle w:val="Normal"/>
        <w:spacing w:lineRule="auto" w:line="259" w:before="0" w:after="0"/>
        <w:ind w:left="1400" w:right="0" w:hanging="0"/>
        <w:jc w:val="left"/>
        <w:rPr>
          <w:b/>
        </w:rPr>
      </w:pPr>
      <w:r>
        <w:rPr>
          <w:b/>
        </w:rPr>
      </w:r>
    </w:p>
    <w:p>
      <w:pPr>
        <w:pStyle w:val="Normal"/>
        <w:spacing w:lineRule="auto" w:line="259" w:before="0" w:after="0"/>
        <w:ind w:left="1400" w:right="0" w:hanging="0"/>
        <w:jc w:val="left"/>
        <w:rPr>
          <w:b/>
        </w:rPr>
      </w:pPr>
      <w:r>
        <w:rPr>
          <w:b/>
        </w:rPr>
      </w:r>
    </w:p>
    <w:p>
      <w:pPr>
        <w:pStyle w:val="Normal"/>
        <w:spacing w:lineRule="auto" w:line="264"/>
        <w:ind w:left="468" w:right="0" w:hanging="10"/>
        <w:jc w:val="center"/>
        <w:rPr/>
      </w:pPr>
      <w:r>
        <w:rPr/>
        <w:t>Монашево, 2024</w:t>
      </w:r>
    </w:p>
    <w:p>
      <w:pPr>
        <w:pStyle w:val="Normal"/>
        <w:spacing w:lineRule="auto" w:line="264"/>
        <w:ind w:left="468" w:right="0" w:hanging="10"/>
        <w:jc w:val="center"/>
        <w:rPr/>
      </w:pPr>
      <w:r>
        <w:rPr/>
      </w:r>
    </w:p>
    <w:p>
      <w:pPr>
        <w:pStyle w:val="1"/>
        <w:ind w:left="1228" w:right="758" w:hanging="10"/>
        <w:rPr/>
      </w:pPr>
      <w:r>
        <w:rPr/>
        <w:t xml:space="preserve">Содержание </w:t>
      </w:r>
    </w:p>
    <w:p>
      <w:pPr>
        <w:pStyle w:val="Normal"/>
        <w:spacing w:lineRule="auto" w:line="259" w:before="0" w:after="22"/>
        <w:ind w:left="1400" w:right="0" w:hanging="0"/>
        <w:jc w:val="left"/>
        <w:rPr/>
      </w:pPr>
      <w:r>
        <w:rPr>
          <w:b/>
        </w:rPr>
        <w:t xml:space="preserve"> </w:t>
      </w:r>
    </w:p>
    <w:p>
      <w:pPr>
        <w:pStyle w:val="Normal"/>
        <w:ind w:left="692" w:right="52" w:hanging="0"/>
        <w:rPr/>
      </w:pPr>
      <w:r>
        <w:rPr/>
        <w:t xml:space="preserve">Пояснительная записка </w:t>
      </w:r>
    </w:p>
    <w:p>
      <w:pPr>
        <w:pStyle w:val="Normal"/>
        <w:ind w:left="692" w:right="52" w:hanging="0"/>
        <w:rPr/>
      </w:pPr>
      <w:r>
        <w:rPr/>
        <w:t xml:space="preserve">РАЗДЕЛ 1. ЦЕЛЕВОЙ </w:t>
      </w:r>
    </w:p>
    <w:p>
      <w:pPr>
        <w:pStyle w:val="Normal"/>
        <w:ind w:left="692" w:right="52" w:hanging="0"/>
        <w:rPr/>
      </w:pPr>
      <w:r>
        <w:rPr/>
        <w:t>1.1.</w:t>
      </w:r>
      <w:r>
        <w:rPr>
          <w:rFonts w:eastAsia="Arial" w:cs="Arial" w:ascii="Arial" w:hAnsi="Arial"/>
        </w:rPr>
        <w:t xml:space="preserve"> </w:t>
      </w:r>
      <w:r>
        <w:rPr/>
        <w:t xml:space="preserve">Цель и задачи воспитания обучающихся </w:t>
      </w:r>
    </w:p>
    <w:p>
      <w:pPr>
        <w:pStyle w:val="Normal"/>
        <w:ind w:left="692" w:right="52" w:hanging="0"/>
        <w:rPr/>
      </w:pPr>
      <w:r>
        <w:rPr/>
        <w:t>1.2.</w:t>
      </w:r>
      <w:r>
        <w:rPr>
          <w:rFonts w:eastAsia="Arial" w:cs="Arial" w:ascii="Arial" w:hAnsi="Arial"/>
        </w:rPr>
        <w:t xml:space="preserve"> </w:t>
      </w:r>
      <w:r>
        <w:rPr/>
        <w:t xml:space="preserve">Направления воспитания </w:t>
      </w:r>
    </w:p>
    <w:p>
      <w:pPr>
        <w:pStyle w:val="Normal"/>
        <w:ind w:left="692" w:right="52" w:hanging="0"/>
        <w:rPr/>
      </w:pPr>
      <w:r>
        <w:rPr/>
        <w:t>1.3.</w:t>
      </w:r>
      <w:r>
        <w:rPr>
          <w:rFonts w:eastAsia="Arial" w:cs="Arial" w:ascii="Arial" w:hAnsi="Arial"/>
        </w:rPr>
        <w:t xml:space="preserve"> </w:t>
      </w:r>
      <w:r>
        <w:rPr/>
        <w:t xml:space="preserve">Целевые ориентиры результатов воспитания </w:t>
      </w:r>
    </w:p>
    <w:p>
      <w:pPr>
        <w:pStyle w:val="Normal"/>
        <w:ind w:left="692" w:right="52" w:hanging="0"/>
        <w:rPr/>
      </w:pPr>
      <w:r>
        <w:rPr/>
        <w:t xml:space="preserve">РАЗДЕЛ 2. СОДЕРЖАТЕЛЬНЫЙ </w:t>
      </w:r>
    </w:p>
    <w:p>
      <w:pPr>
        <w:pStyle w:val="Normal"/>
        <w:ind w:left="692" w:right="52" w:hanging="0"/>
        <w:rPr/>
      </w:pPr>
      <w:r>
        <w:rPr/>
        <w:t>2.1.</w:t>
      </w:r>
      <w:r>
        <w:rPr>
          <w:rFonts w:eastAsia="Arial" w:cs="Arial" w:ascii="Arial" w:hAnsi="Arial"/>
        </w:rPr>
        <w:t xml:space="preserve"> </w:t>
      </w:r>
      <w:r>
        <w:rPr/>
        <w:t xml:space="preserve">Уклад общеобразовательной организации </w:t>
      </w:r>
    </w:p>
    <w:p>
      <w:pPr>
        <w:pStyle w:val="Normal"/>
        <w:ind w:left="692" w:right="52" w:hanging="0"/>
        <w:rPr/>
      </w:pPr>
      <w:r>
        <w:rPr/>
        <w:t>2.2.</w:t>
      </w:r>
      <w:r>
        <w:rPr>
          <w:rFonts w:eastAsia="Arial" w:cs="Arial" w:ascii="Arial" w:hAnsi="Arial"/>
        </w:rPr>
        <w:t xml:space="preserve"> </w:t>
      </w:r>
      <w:r>
        <w:rPr/>
        <w:t xml:space="preserve">Виды, формы и содержание воспитательной деятельности </w:t>
      </w:r>
    </w:p>
    <w:p>
      <w:pPr>
        <w:pStyle w:val="Normal"/>
        <w:ind w:left="692" w:right="52" w:hanging="0"/>
        <w:rPr/>
      </w:pPr>
      <w:r>
        <w:rPr/>
        <w:t xml:space="preserve">РАЗДЕЛ 3. ОРГАНИЗАЦИОННЫЙ </w:t>
      </w:r>
    </w:p>
    <w:p>
      <w:pPr>
        <w:pStyle w:val="Normal"/>
        <w:ind w:left="692" w:right="52" w:hanging="0"/>
        <w:rPr/>
      </w:pPr>
      <w:r>
        <w:rPr/>
        <w:t>3.1.</w:t>
      </w:r>
      <w:r>
        <w:rPr>
          <w:rFonts w:eastAsia="Arial" w:cs="Arial" w:ascii="Arial" w:hAnsi="Arial"/>
        </w:rPr>
        <w:t xml:space="preserve"> </w:t>
      </w:r>
      <w:r>
        <w:rPr/>
        <w:t xml:space="preserve">Кадровое обеспечение </w:t>
      </w:r>
    </w:p>
    <w:p>
      <w:pPr>
        <w:pStyle w:val="Normal"/>
        <w:ind w:left="692" w:right="52" w:hanging="0"/>
        <w:rPr/>
      </w:pPr>
      <w:r>
        <w:rPr/>
        <w:t>3.2.</w:t>
      </w:r>
      <w:r>
        <w:rPr>
          <w:rFonts w:eastAsia="Arial" w:cs="Arial" w:ascii="Arial" w:hAnsi="Arial"/>
        </w:rPr>
        <w:t xml:space="preserve"> </w:t>
      </w:r>
      <w:r>
        <w:rPr/>
        <w:t xml:space="preserve">Нормативно-методическое обеспечение </w:t>
      </w:r>
    </w:p>
    <w:p>
      <w:pPr>
        <w:pStyle w:val="Normal"/>
        <w:ind w:left="692" w:right="52" w:hanging="0"/>
        <w:rPr/>
      </w:pPr>
      <w:r>
        <w:rPr/>
        <w:t>3.3.</w:t>
      </w:r>
      <w:r>
        <w:rPr>
          <w:rFonts w:eastAsia="Arial" w:cs="Arial" w:ascii="Arial" w:hAnsi="Arial"/>
        </w:rPr>
        <w:t xml:space="preserve"> </w:t>
        <w:tab/>
      </w:r>
      <w:r>
        <w:rPr/>
        <w:t xml:space="preserve">Требования к условиям работы с обучающимися с особыми образовательными потребностями </w:t>
      </w:r>
    </w:p>
    <w:p>
      <w:pPr>
        <w:pStyle w:val="Normal"/>
        <w:ind w:left="692" w:right="52" w:hanging="0"/>
        <w:rPr/>
      </w:pPr>
      <w:r>
        <w:rPr/>
        <w:t>3.4.</w:t>
      </w:r>
      <w:r>
        <w:rPr>
          <w:rFonts w:eastAsia="Arial" w:cs="Arial" w:ascii="Arial" w:hAnsi="Arial"/>
        </w:rPr>
        <w:t xml:space="preserve"> </w:t>
        <w:tab/>
      </w:r>
      <w:r>
        <w:rPr/>
        <w:t xml:space="preserve">Система поощрения социальной успешности и проявлений активной жизненной позиции обучающихся </w:t>
      </w:r>
    </w:p>
    <w:p>
      <w:pPr>
        <w:pStyle w:val="Normal"/>
        <w:ind w:left="692" w:right="52" w:hanging="0"/>
        <w:rPr/>
      </w:pPr>
      <w:r>
        <w:rPr/>
        <w:t>3.5.</w:t>
      </w:r>
      <w:r>
        <w:rPr>
          <w:rFonts w:eastAsia="Arial" w:cs="Arial" w:ascii="Arial" w:hAnsi="Arial"/>
        </w:rPr>
        <w:t xml:space="preserve"> </w:t>
      </w:r>
      <w:r>
        <w:rPr/>
        <w:t xml:space="preserve">Анализ воспитательного процесса  </w:t>
      </w:r>
    </w:p>
    <w:p>
      <w:pPr>
        <w:pStyle w:val="Normal"/>
        <w:spacing w:before="0" w:after="8952"/>
        <w:ind w:left="692" w:right="52" w:hanging="0"/>
        <w:rPr/>
      </w:pPr>
      <w:r>
        <w:rPr/>
        <w:t xml:space="preserve">Календарный план воспитательной работы </w:t>
      </w:r>
    </w:p>
    <w:p>
      <w:pPr>
        <w:pStyle w:val="Normal"/>
        <w:spacing w:lineRule="auto" w:line="259" w:before="0" w:after="0"/>
        <w:ind w:left="692" w:right="0" w:hanging="0"/>
        <w:jc w:val="left"/>
        <w:rPr/>
      </w:pPr>
      <w:r>
        <w:rPr>
          <w:sz w:val="19"/>
        </w:rPr>
        <w:t xml:space="preserve"> </w:t>
      </w:r>
    </w:p>
    <w:p>
      <w:pPr>
        <w:pStyle w:val="1"/>
        <w:ind w:left="1228" w:right="1267" w:hanging="10"/>
        <w:rPr/>
      </w:pPr>
      <w:r>
        <w:rPr/>
        <w:t xml:space="preserve">ПОЯСНИТЕЛЬНАЯ ЗАПИСКА </w:t>
      </w:r>
    </w:p>
    <w:p>
      <w:pPr>
        <w:pStyle w:val="Normal"/>
        <w:ind w:left="-3" w:right="52" w:firstLine="710"/>
        <w:rPr/>
      </w:pPr>
      <w:r>
        <w:rPr/>
        <w:t xml:space="preserve">Рабочая программа воспитания Муниципального бюджетного общеобразовательного учреждения «Монашевская СОШ» Менделеевского муниципального района Республики </w:t>
      </w:r>
    </w:p>
    <w:p>
      <w:pPr>
        <w:pStyle w:val="Normal"/>
        <w:ind w:left="-3" w:right="52" w:hanging="0"/>
        <w:rPr/>
      </w:pPr>
      <w:r>
        <w:rPr/>
        <w:t>Татарстан</w:t>
      </w:r>
      <w:r>
        <w:rPr>
          <w:b/>
        </w:rPr>
        <w:t xml:space="preserve"> </w:t>
      </w:r>
      <w:r>
        <w:rPr/>
        <w:t xml:space="preserve">подготовлена на основании следующих нормативно-правовых и методических документов: </w:t>
      </w:r>
    </w:p>
    <w:p>
      <w:pPr>
        <w:pStyle w:val="Normal"/>
        <w:numPr>
          <w:ilvl w:val="0"/>
          <w:numId w:val="1"/>
        </w:numPr>
        <w:ind w:left="1685" w:right="52" w:firstLine="710"/>
        <w:rPr/>
      </w:pPr>
      <w:r>
        <w:rPr/>
        <w:t xml:space="preserve">Федеральный закон от 29.12.2012 г. № 273-ФЗ «Об образовании в Российской Федерации», в т.ч. изменения в части вопросов воспитания обучающихся от 31.07.2020 г. </w:t>
      </w:r>
    </w:p>
    <w:p>
      <w:pPr>
        <w:pStyle w:val="Normal"/>
        <w:numPr>
          <w:ilvl w:val="0"/>
          <w:numId w:val="1"/>
        </w:numPr>
        <w:ind w:left="1685" w:right="52" w:firstLine="710"/>
        <w:rPr/>
      </w:pPr>
      <w:r>
        <w:rPr/>
        <w:t xml:space="preserve">Федеральный закон от 30.12.2020 г. № 489-ФЗ «О молодежной политике в Российской Федерации». </w:t>
      </w:r>
    </w:p>
    <w:p>
      <w:pPr>
        <w:pStyle w:val="Normal"/>
        <w:numPr>
          <w:ilvl w:val="0"/>
          <w:numId w:val="1"/>
        </w:numPr>
        <w:ind w:left="1685" w:right="52" w:firstLine="710"/>
        <w:rPr/>
      </w:pPr>
      <w:r>
        <w:rPr/>
        <w:t xml:space="preserve">Указ Президента Российской Федерации «О национальных целях развития Российской Федерации на период до 2030 года» от 21.07.2020 г. </w:t>
      </w:r>
    </w:p>
    <w:p>
      <w:pPr>
        <w:pStyle w:val="Normal"/>
        <w:numPr>
          <w:ilvl w:val="0"/>
          <w:numId w:val="1"/>
        </w:numPr>
        <w:ind w:left="1685" w:right="52" w:firstLine="710"/>
        <w:rPr/>
      </w:pPr>
      <w:r>
        <w:rPr/>
        <w:t xml:space="preserve">Профессиональный стандарт «Педагог (педагогическая деятельность в сфере дошкольного, начального общего, основного общего, среднего общего образования) (воспитатель, учитель)» (Приказ Министерства труда и социальной защиты Российской Федерации от 18.10.2013 г. № 544н с изменениями и дополнениями от 25.12.2014 г. и 05.08.2016 г.). </w:t>
      </w:r>
    </w:p>
    <w:p>
      <w:pPr>
        <w:pStyle w:val="Normal"/>
        <w:numPr>
          <w:ilvl w:val="0"/>
          <w:numId w:val="1"/>
        </w:numPr>
        <w:ind w:left="1685" w:right="52" w:firstLine="710"/>
        <w:rPr/>
      </w:pPr>
      <w:r>
        <w:rPr/>
        <w:t xml:space="preserve">Распоряжение Правительства Российской Федерации от 29.05.2015 г. № 996-р «Стратегия развития воспитания в Российской Федерации на период до 2025 года». </w:t>
      </w:r>
    </w:p>
    <w:p>
      <w:pPr>
        <w:pStyle w:val="Normal"/>
        <w:numPr>
          <w:ilvl w:val="0"/>
          <w:numId w:val="1"/>
        </w:numPr>
        <w:ind w:left="1685" w:right="52" w:firstLine="710"/>
        <w:rPr/>
      </w:pPr>
      <w:r>
        <w:rPr/>
        <w:t xml:space="preserve">Распоряжение Правительства Российской Федерации от 12.11.2020 г. № 2945-р «План мероприятий по реализации в 2021-2025 годах Стратегии развития воспитания в Российской Федерации на период до 2025 года». </w:t>
      </w:r>
    </w:p>
    <w:p>
      <w:pPr>
        <w:pStyle w:val="Normal"/>
        <w:numPr>
          <w:ilvl w:val="0"/>
          <w:numId w:val="1"/>
        </w:numPr>
        <w:ind w:left="1685" w:right="52" w:firstLine="710"/>
        <w:rPr/>
      </w:pPr>
      <w:r>
        <w:rPr/>
        <w:t xml:space="preserve">Распоряжение Правительства Российской Федерации от 29.11.2014 г. № 2403-р «Об утверждении Основ государственной молодежной политики Российской Федерации на период до 2025 года». </w:t>
      </w:r>
    </w:p>
    <w:p>
      <w:pPr>
        <w:pStyle w:val="Normal"/>
        <w:numPr>
          <w:ilvl w:val="0"/>
          <w:numId w:val="1"/>
        </w:numPr>
        <w:ind w:left="1685" w:right="52" w:firstLine="710"/>
        <w:rPr/>
      </w:pPr>
      <w:r>
        <w:rPr/>
        <w:t xml:space="preserve">Приказ Министерства образования и науки Российской Федерации от 17.10.2013 г. № 1155 «Об утверждении федерального государственного образовательного стандарта дошкольного образования». </w:t>
      </w:r>
    </w:p>
    <w:p>
      <w:pPr>
        <w:pStyle w:val="Normal"/>
        <w:numPr>
          <w:ilvl w:val="0"/>
          <w:numId w:val="1"/>
        </w:numPr>
        <w:ind w:left="1685" w:right="52" w:firstLine="710"/>
        <w:rPr/>
      </w:pPr>
      <w:r>
        <w:rPr/>
        <w:t xml:space="preserve">Приказ Министерства просвещения Российской Федерации от 31.05.2021 г. № 286 «Об утверждении федерального государственного образовательного стандарта начального общего образования». </w:t>
      </w:r>
    </w:p>
    <w:p>
      <w:pPr>
        <w:pStyle w:val="Normal"/>
        <w:numPr>
          <w:ilvl w:val="0"/>
          <w:numId w:val="1"/>
        </w:numPr>
        <w:ind w:left="1685" w:right="52" w:firstLine="710"/>
        <w:rPr/>
      </w:pPr>
      <w:r>
        <w:rPr/>
        <w:t xml:space="preserve">Приказ Министерства просвещения Российской Федерации от 31.05.2021 г. № 287 «Об утверждении федерального государственного образовательного стандарта основного общего образования». </w:t>
      </w:r>
    </w:p>
    <w:p>
      <w:pPr>
        <w:pStyle w:val="Normal"/>
        <w:numPr>
          <w:ilvl w:val="0"/>
          <w:numId w:val="1"/>
        </w:numPr>
        <w:ind w:left="1685" w:right="52" w:firstLine="710"/>
        <w:rPr/>
      </w:pPr>
      <w:r>
        <w:rPr/>
        <w:t xml:space="preserve">Приказ Министерства образования и науки Российской Федерации от 17.05.2012 г. №  413 «Об утверждении федерального государственного образовательного стандарта среднего общего образования». </w:t>
      </w:r>
    </w:p>
    <w:p>
      <w:pPr>
        <w:pStyle w:val="Normal"/>
        <w:numPr>
          <w:ilvl w:val="0"/>
          <w:numId w:val="1"/>
        </w:numPr>
        <w:ind w:left="1685" w:right="52" w:firstLine="710"/>
        <w:rPr/>
      </w:pPr>
      <w:r>
        <w:rPr/>
        <w:t xml:space="preserve">Методические рекомендации Министерства просвещения Российской Федерации от 12.05.2020 г. по организации работы педагогических работников, осуществляющих классное руководство в общеобразовательных организациях. </w:t>
      </w:r>
    </w:p>
    <w:p>
      <w:pPr>
        <w:pStyle w:val="Normal"/>
        <w:numPr>
          <w:ilvl w:val="0"/>
          <w:numId w:val="1"/>
        </w:numPr>
        <w:ind w:left="1685" w:right="52" w:firstLine="710"/>
        <w:rPr/>
      </w:pPr>
      <w:r>
        <w:rPr/>
        <w:t xml:space="preserve">Методические рекомендации Министерства образования и науки Российской Федерации от 22.10.2015 г. по развитию государственно-общественного управления образованием в субъектах Российской Федерации. </w:t>
      </w:r>
    </w:p>
    <w:p>
      <w:pPr>
        <w:pStyle w:val="Normal"/>
        <w:numPr>
          <w:ilvl w:val="0"/>
          <w:numId w:val="1"/>
        </w:numPr>
        <w:ind w:left="1685" w:right="52" w:firstLine="710"/>
        <w:rPr/>
      </w:pPr>
      <w:r>
        <w:rPr/>
        <w:t xml:space="preserve">Примерная программа воспитания для образовательных организаций общего образования, разработанная Институтом стратегии развития образования Российской академии образования и утвержденная 02.06.2020 г. Федеральным учебно-методическим объединением по общему образованию. </w:t>
      </w:r>
    </w:p>
    <w:p>
      <w:pPr>
        <w:pStyle w:val="Normal"/>
        <w:numPr>
          <w:ilvl w:val="0"/>
          <w:numId w:val="2"/>
        </w:numPr>
        <w:ind w:left="1685" w:right="52" w:firstLine="710"/>
        <w:rPr/>
      </w:pPr>
      <w:r>
        <w:rPr/>
        <w:t xml:space="preserve">Стратегия национальной безопасности Российской Федерации (Указ Президента Российской Федерации от 02.07.2021 № 400). </w:t>
      </w:r>
    </w:p>
    <w:p>
      <w:pPr>
        <w:pStyle w:val="Normal"/>
        <w:numPr>
          <w:ilvl w:val="0"/>
          <w:numId w:val="2"/>
        </w:numPr>
        <w:ind w:left="1685" w:right="52" w:firstLine="710"/>
        <w:rPr/>
      </w:pPr>
      <w:r>
        <w:rPr/>
        <w:t xml:space="preserve">Федеральные государственные образовательные стандарты (далее – ФГОС) начального общего образования (Приказ Минпросвещения России от 31.05.2021 № 286), основного общего образования (Приказ Минпросвещения России от 31.05.2021 № 287), среднего общего образования (Приказ Минобрнауки России от 17.05.2012 № 413). </w:t>
      </w:r>
    </w:p>
    <w:p>
      <w:pPr>
        <w:pStyle w:val="Normal"/>
        <w:ind w:left="-3" w:right="52" w:firstLine="710"/>
        <w:rPr/>
      </w:pPr>
      <w:r>
        <w:rPr/>
        <w:t xml:space="preserve">Рабочая программа воспитания определяет условия для воспитания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 обеспечивающие гармоничное вхождение обучающихся в социальный мир и налаживание ответственных взаимоотношений с окружающими их людьми. </w:t>
      </w:r>
    </w:p>
    <w:p>
      <w:pPr>
        <w:pStyle w:val="Normal"/>
        <w:ind w:left="-3" w:right="52" w:firstLine="710"/>
        <w:rPr/>
      </w:pPr>
      <w:r>
        <w:rPr/>
        <w:t xml:space="preserve">Рабочая программа воспитания позволит достичь показатели, определенные в Указе Президента Российской Федерации «О национальных целях развития Российской Федерации на период до 2030 года» от 21.07.2020 г., среди которых: </w:t>
      </w:r>
    </w:p>
    <w:p>
      <w:pPr>
        <w:pStyle w:val="Normal"/>
        <w:numPr>
          <w:ilvl w:val="0"/>
          <w:numId w:val="3"/>
        </w:numPr>
        <w:ind w:left="1685" w:right="52" w:firstLine="710"/>
        <w:rPr/>
      </w:pPr>
      <w:r>
        <w:rPr/>
        <w:t xml:space="preserve">формирование эффективной системы выявления, поддержки и развития способностей и талантов у детей и молодежи, основанной на принципах справедливости, всеобщности и направленной на самоопределение и профессиональную ориентацию всех обучающихся; </w:t>
      </w:r>
    </w:p>
    <w:p>
      <w:pPr>
        <w:pStyle w:val="Normal"/>
        <w:numPr>
          <w:ilvl w:val="0"/>
          <w:numId w:val="3"/>
        </w:numPr>
        <w:ind w:left="1685" w:right="52" w:firstLine="710"/>
        <w:rPr/>
      </w:pPr>
      <w:r>
        <w:rPr/>
        <w:t xml:space="preserve">создание условий для воспитания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 </w:t>
      </w:r>
    </w:p>
    <w:p>
      <w:pPr>
        <w:pStyle w:val="Normal"/>
        <w:numPr>
          <w:ilvl w:val="0"/>
          <w:numId w:val="3"/>
        </w:numPr>
        <w:ind w:left="1685" w:right="52" w:firstLine="710"/>
        <w:rPr/>
      </w:pPr>
      <w:r>
        <w:rPr/>
        <w:t xml:space="preserve">ежегодное увеличение доли обучающихся, занимающихся волонтерской (добровольческой) деятельностью или вовлеченных в деятельность волонтерских (добровольческих) организаций; </w:t>
      </w:r>
    </w:p>
    <w:p>
      <w:pPr>
        <w:pStyle w:val="Normal"/>
        <w:numPr>
          <w:ilvl w:val="0"/>
          <w:numId w:val="3"/>
        </w:numPr>
        <w:ind w:left="1685" w:right="52" w:firstLine="710"/>
        <w:rPr/>
      </w:pPr>
      <w:r>
        <w:rPr/>
        <w:t xml:space="preserve">ежегодное увеличение доли обучающихся, систематически занимающихся физической культурой и спортом; </w:t>
      </w:r>
    </w:p>
    <w:p>
      <w:pPr>
        <w:pStyle w:val="Normal"/>
        <w:numPr>
          <w:ilvl w:val="0"/>
          <w:numId w:val="3"/>
        </w:numPr>
        <w:ind w:left="1685" w:right="52" w:firstLine="710"/>
        <w:rPr/>
      </w:pPr>
      <w:r>
        <w:rPr/>
        <w:t xml:space="preserve">ежегодное увеличение количества посещений обучающимися культурных мероприятий. </w:t>
      </w:r>
    </w:p>
    <w:p>
      <w:pPr>
        <w:pStyle w:val="Normal"/>
        <w:ind w:left="-3" w:right="52" w:firstLine="710"/>
        <w:rPr/>
      </w:pPr>
      <w:r>
        <w:rPr/>
        <w:t xml:space="preserve">В центре программы воспитания в соответствии с федеральными государственными образовательными стандартами (далее – ФГОС) общего образования находится личностное развитие обучающихся, формирование у них системных знаний о различных аспектах развития России и мира. Одним из результатов реализации программы станет приобщение обучающихся к российским традиционным духовным ценностям, правилам и нормам поведения в российском обществе. </w:t>
      </w:r>
    </w:p>
    <w:p>
      <w:pPr>
        <w:pStyle w:val="Normal"/>
        <w:ind w:left="-3" w:right="52" w:firstLine="710"/>
        <w:rPr/>
      </w:pPr>
      <w:r>
        <w:rPr/>
        <w:t xml:space="preserve">Программа призвана обеспечить достижение обучающимися личностных результатов, указанных во ФГОС: формирование у обучающихся основ российской идентичности; готовность обучающихся к саморазвитию; мотивацию к познанию и обучению; ценностные установки и социально-значимые качества личности; активное участие в социально-значимой деятельности. </w:t>
      </w:r>
    </w:p>
    <w:p>
      <w:pPr>
        <w:pStyle w:val="Normal"/>
        <w:ind w:left="-3" w:right="52" w:firstLine="710"/>
        <w:rPr/>
      </w:pPr>
      <w:r>
        <w:rPr/>
        <w:t xml:space="preserve">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 в том числе в части: </w:t>
      </w:r>
      <w:r>
        <w:rPr>
          <w:b/>
        </w:rPr>
        <w:t xml:space="preserve">гражданского, патриотического, духовно-нравственного, эстетического, физического, трудового, экологического, познавательного воспитания. </w:t>
      </w:r>
    </w:p>
    <w:p>
      <w:pPr>
        <w:pStyle w:val="Normal"/>
        <w:ind w:left="-3" w:right="52" w:firstLine="710"/>
        <w:rPr/>
      </w:pPr>
      <w:r>
        <w:rPr/>
        <w:t xml:space="preserve">Программа включает три раздела: целевой, содержательный, организационный. Приложение – примерный календарный план воспитательной работы. </w:t>
      </w:r>
    </w:p>
    <w:p>
      <w:pPr>
        <w:pStyle w:val="1"/>
        <w:ind w:left="1228" w:right="1264" w:hanging="10"/>
        <w:rPr/>
      </w:pPr>
      <w:r>
        <w:rPr/>
        <w:t xml:space="preserve">Раздел 1. ЦЕЛЕВОЙ </w:t>
      </w:r>
    </w:p>
    <w:p>
      <w:pPr>
        <w:pStyle w:val="Normal"/>
        <w:ind w:left="-3" w:right="52" w:firstLine="710"/>
        <w:rPr/>
      </w:pPr>
      <w:r>
        <w:rPr/>
        <w:t xml:space="preserve">Участниками образовательных отношений являются педагогические и другие работники общеобразовательной организации, обучающиеся, их родители (законные представители), представители иных организаций, участвующие в реализации образовательного процесса в соответствии с законодательством Российской Федерации, локальными актами общеобразовательной организации. Родители (законные представители) несовершеннолетних обучающихся имеют преимущественное право на воспитание своих детей. Содержание воспитания обучающихся в общеобразовательной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 </w:t>
      </w:r>
    </w:p>
    <w:p>
      <w:pPr>
        <w:pStyle w:val="Normal"/>
        <w:ind w:left="-3" w:right="52" w:firstLine="710"/>
        <w:rPr/>
      </w:pPr>
      <w:r>
        <w:rPr/>
        <w:t xml:space="preserve">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установленными в Стратегии развития воспитания в Российской Федерации на период до 2025 года (Распоряжение Правительства Российской Федерации от 29.05.2015 № 996-р).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w:t>
      </w:r>
    </w:p>
    <w:p>
      <w:pPr>
        <w:pStyle w:val="1"/>
        <w:ind w:left="1228" w:right="1267" w:hanging="10"/>
        <w:rPr/>
      </w:pPr>
      <w:r>
        <w:rPr/>
        <w:t xml:space="preserve">1.1 Цель и задачи воспитания обучающихся </w:t>
      </w:r>
    </w:p>
    <w:p>
      <w:pPr>
        <w:pStyle w:val="Normal"/>
        <w:spacing w:lineRule="auto" w:line="259" w:before="0" w:after="0"/>
        <w:ind w:left="10" w:right="53" w:hanging="10"/>
        <w:jc w:val="right"/>
        <w:rPr/>
      </w:pPr>
      <w:r>
        <w:rPr/>
        <w:t xml:space="preserve">Современный российский 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 </w:t>
      </w:r>
    </w:p>
    <w:p>
      <w:pPr>
        <w:pStyle w:val="Normal"/>
        <w:ind w:left="-3" w:right="52" w:firstLine="710"/>
        <w:rPr/>
      </w:pPr>
      <w:r>
        <w:rPr/>
        <w:t xml:space="preserve">В соответствии с этим идеалом и нормативными правовыми актами Российской Федерации в сфере образования </w:t>
      </w:r>
      <w:r>
        <w:rPr>
          <w:b/>
        </w:rPr>
        <w:t>цель воспитания обучающихся</w:t>
      </w:r>
      <w:r>
        <w:rPr/>
        <w:t xml:space="preserve"> в общеобразовательной организации: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p>
    <w:p>
      <w:pPr>
        <w:pStyle w:val="Normal"/>
        <w:ind w:left="720" w:right="52" w:hanging="0"/>
        <w:rPr/>
      </w:pPr>
      <w:r>
        <w:rPr>
          <w:b/>
        </w:rPr>
        <w:t xml:space="preserve">Задачами воспитания </w:t>
      </w:r>
      <w:r>
        <w:rPr/>
        <w:t xml:space="preserve">обучающихся в школе являются: </w:t>
      </w:r>
    </w:p>
    <w:p>
      <w:pPr>
        <w:pStyle w:val="Normal"/>
        <w:numPr>
          <w:ilvl w:val="0"/>
          <w:numId w:val="4"/>
        </w:numPr>
        <w:ind w:left="1685" w:right="52" w:firstLine="710"/>
        <w:rPr/>
      </w:pPr>
      <w:r>
        <w:rPr/>
        <w:t xml:space="preserve">усвоение ими знаний, норм, духовно-нравственных ценностей, традиций, которые выработало российское общество (социально-значимых знаний); </w:t>
      </w:r>
    </w:p>
    <w:p>
      <w:pPr>
        <w:pStyle w:val="Normal"/>
        <w:numPr>
          <w:ilvl w:val="0"/>
          <w:numId w:val="4"/>
        </w:numPr>
        <w:ind w:left="1685" w:right="52" w:firstLine="710"/>
        <w:rPr/>
      </w:pPr>
      <w:r>
        <w:rPr/>
        <w:t xml:space="preserve">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w:t>
      </w:r>
    </w:p>
    <w:p>
      <w:pPr>
        <w:pStyle w:val="Normal"/>
        <w:numPr>
          <w:ilvl w:val="0"/>
          <w:numId w:val="4"/>
        </w:numPr>
        <w:ind w:left="1685" w:right="52" w:firstLine="710"/>
        <w:rPr/>
      </w:pPr>
      <w:r>
        <w:rPr/>
        <w:t xml:space="preserve">достижение личностных результатов освоения общеобразовательных программ в соответствии с ФГОС. </w:t>
      </w:r>
    </w:p>
    <w:p>
      <w:pPr>
        <w:pStyle w:val="Normal"/>
        <w:ind w:left="-3" w:right="52" w:firstLine="710"/>
        <w:rPr/>
      </w:pPr>
      <w:r>
        <w:rPr/>
        <w:t xml:space="preserve">Воспитательная деятельность в общеобразовательной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 ориентированного подходов и с учетом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 </w:t>
      </w:r>
    </w:p>
    <w:p>
      <w:pPr>
        <w:pStyle w:val="1"/>
        <w:ind w:left="1228" w:right="1265" w:hanging="10"/>
        <w:rPr/>
      </w:pPr>
      <w:r>
        <w:rPr/>
        <w:t xml:space="preserve">1.2 Направления воспитания  </w:t>
      </w:r>
    </w:p>
    <w:p>
      <w:pPr>
        <w:pStyle w:val="Normal"/>
        <w:ind w:left="-3" w:right="52" w:firstLine="710"/>
        <w:rPr/>
      </w:pPr>
      <w:r>
        <w:rPr/>
        <w:t xml:space="preserve">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 </w:t>
      </w:r>
    </w:p>
    <w:p>
      <w:pPr>
        <w:pStyle w:val="Normal"/>
        <w:numPr>
          <w:ilvl w:val="0"/>
          <w:numId w:val="5"/>
        </w:numPr>
        <w:ind w:left="1685" w:right="52" w:firstLine="710"/>
        <w:rPr/>
      </w:pPr>
      <w:r>
        <w:rPr>
          <w:b/>
        </w:rPr>
        <w:t xml:space="preserve">гражданское воспитание </w:t>
      </w:r>
      <w:r>
        <w:rPr/>
        <w:t xml:space="preserve">—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 </w:t>
      </w:r>
    </w:p>
    <w:p>
      <w:pPr>
        <w:pStyle w:val="Normal"/>
        <w:numPr>
          <w:ilvl w:val="0"/>
          <w:numId w:val="5"/>
        </w:numPr>
        <w:ind w:left="1685" w:right="52" w:firstLine="710"/>
        <w:rPr/>
      </w:pPr>
      <w:r>
        <w:rPr>
          <w:b/>
        </w:rPr>
        <w:t xml:space="preserve">патриотическое воспитание </w:t>
      </w:r>
      <w:r>
        <w:rPr/>
        <w:t xml:space="preserve">— 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 </w:t>
      </w:r>
    </w:p>
    <w:p>
      <w:pPr>
        <w:pStyle w:val="Normal"/>
        <w:numPr>
          <w:ilvl w:val="0"/>
          <w:numId w:val="5"/>
        </w:numPr>
        <w:ind w:left="1685" w:right="52" w:firstLine="710"/>
        <w:rPr/>
      </w:pPr>
      <w:r>
        <w:rPr>
          <w:b/>
        </w:rPr>
        <w:t xml:space="preserve">духовно-нравственное воспитание </w:t>
      </w:r>
      <w:r>
        <w:rPr/>
        <w:t xml:space="preserve">— 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сопереживания, справедливости, коллективизма, дружелюбия и взаимопомощи, уважения к старшим, к памяти предков; </w:t>
      </w:r>
    </w:p>
    <w:p>
      <w:pPr>
        <w:pStyle w:val="Normal"/>
        <w:numPr>
          <w:ilvl w:val="0"/>
          <w:numId w:val="5"/>
        </w:numPr>
        <w:ind w:left="1685" w:right="52" w:firstLine="710"/>
        <w:rPr/>
      </w:pPr>
      <w:r>
        <w:rPr>
          <w:b/>
        </w:rPr>
        <w:t xml:space="preserve">эстетическое воспитание </w:t>
      </w:r>
      <w:r>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w:t>
      </w:r>
    </w:p>
    <w:p>
      <w:pPr>
        <w:pStyle w:val="Normal"/>
        <w:numPr>
          <w:ilvl w:val="0"/>
          <w:numId w:val="5"/>
        </w:numPr>
        <w:ind w:left="1685" w:right="52" w:firstLine="710"/>
        <w:rPr/>
      </w:pPr>
      <w:r>
        <w:rPr>
          <w:b/>
        </w:rPr>
        <w:t xml:space="preserve">физическое воспитание, формирование культуры здорового образа жизни и эмоционального благополучия </w:t>
      </w:r>
      <w:r>
        <w:rPr/>
        <w:t xml:space="preserve">—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 </w:t>
      </w:r>
    </w:p>
    <w:p>
      <w:pPr>
        <w:pStyle w:val="Normal"/>
        <w:numPr>
          <w:ilvl w:val="0"/>
          <w:numId w:val="5"/>
        </w:numPr>
        <w:ind w:left="1685" w:right="52" w:firstLine="710"/>
        <w:rPr/>
      </w:pPr>
      <w:r>
        <w:rPr>
          <w:b/>
        </w:rPr>
        <w:t xml:space="preserve">трудовое воспитание </w:t>
      </w:r>
      <w:r>
        <w:rPr/>
        <w:t xml:space="preserve">—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профессиональной деятельности; </w:t>
      </w:r>
    </w:p>
    <w:p>
      <w:pPr>
        <w:pStyle w:val="Normal"/>
        <w:numPr>
          <w:ilvl w:val="0"/>
          <w:numId w:val="5"/>
        </w:numPr>
        <w:spacing w:before="0" w:after="33"/>
        <w:ind w:left="1685" w:right="52" w:firstLine="710"/>
        <w:rPr/>
      </w:pPr>
      <w:r>
        <w:rPr>
          <w:b/>
        </w:rPr>
        <w:t xml:space="preserve">экологическое воспитание </w:t>
      </w:r>
      <w:r>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 </w:t>
      </w:r>
    </w:p>
    <w:p>
      <w:pPr>
        <w:pStyle w:val="Normal"/>
        <w:numPr>
          <w:ilvl w:val="0"/>
          <w:numId w:val="5"/>
        </w:numPr>
        <w:ind w:left="1685" w:right="52" w:firstLine="710"/>
        <w:rPr/>
      </w:pPr>
      <w:r>
        <w:rPr>
          <w:b/>
        </w:rPr>
        <w:t>ценности</w:t>
      </w:r>
      <w:r>
        <w:rPr/>
        <w:t xml:space="preserve"> </w:t>
      </w:r>
      <w:r>
        <w:rPr>
          <w:b/>
        </w:rPr>
        <w:t xml:space="preserve">научного познания </w:t>
      </w:r>
      <w:r>
        <w:rPr/>
        <w:t xml:space="preserve">—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 </w:t>
      </w:r>
    </w:p>
    <w:p>
      <w:pPr>
        <w:pStyle w:val="1"/>
        <w:ind w:left="1228" w:right="1268" w:hanging="10"/>
        <w:rPr/>
      </w:pPr>
      <w:r>
        <w:rPr/>
        <w:t xml:space="preserve">1.3 Целевые ориентиры результатов воспитания  </w:t>
      </w:r>
    </w:p>
    <w:p>
      <w:pPr>
        <w:pStyle w:val="Normal"/>
        <w:ind w:left="-3" w:right="52" w:hanging="0"/>
        <w:rPr/>
      </w:pPr>
      <w:r>
        <w:rPr/>
        <w:t xml:space="preserve">        </w:t>
      </w:r>
      <w:r>
        <w:rPr/>
        <w:t>Требования к личностным результатам освоения обучающимися ООП установлены ФГОС.               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w:t>
      </w:r>
      <w:r>
        <w:rPr>
          <w:b/>
          <w:sz w:val="32"/>
        </w:rPr>
        <w:t xml:space="preserve"> </w:t>
      </w:r>
    </w:p>
    <w:tbl>
      <w:tblPr>
        <w:tblStyle w:val="TableGrid"/>
        <w:tblW w:w="10368" w:type="dxa"/>
        <w:jc w:val="left"/>
        <w:tblInd w:w="146" w:type="dxa"/>
        <w:tblLayout w:type="fixed"/>
        <w:tblCellMar>
          <w:top w:w="58" w:type="dxa"/>
          <w:left w:w="175" w:type="dxa"/>
          <w:bottom w:w="0" w:type="dxa"/>
          <w:right w:w="116" w:type="dxa"/>
        </w:tblCellMar>
        <w:tblLook w:val="04a0" w:noHBand="0" w:noVBand="1" w:firstColumn="1" w:lastRow="0" w:lastColumn="0" w:firstRow="1"/>
      </w:tblPr>
      <w:tblGrid>
        <w:gridCol w:w="3141"/>
        <w:gridCol w:w="7226"/>
      </w:tblGrid>
      <w:tr>
        <w:trPr>
          <w:trHeight w:val="288" w:hRule="atLeast"/>
        </w:trPr>
        <w:tc>
          <w:tcPr>
            <w:tcW w:w="31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7" w:hanging="0"/>
              <w:jc w:val="center"/>
              <w:rPr>
                <w:kern w:val="0"/>
                <w:szCs w:val="22"/>
                <w:lang w:val="ru-RU" w:eastAsia="ru-RU" w:bidi="ar-SA"/>
              </w:rPr>
            </w:pPr>
            <w:r>
              <w:rPr>
                <w:b/>
                <w:kern w:val="0"/>
                <w:szCs w:val="22"/>
                <w:lang w:val="ru-RU" w:eastAsia="ru-RU" w:bidi="ar-SA"/>
              </w:rPr>
              <w:t xml:space="preserve">Направления </w:t>
            </w:r>
          </w:p>
        </w:tc>
        <w:tc>
          <w:tcPr>
            <w:tcW w:w="722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61" w:hanging="0"/>
              <w:jc w:val="center"/>
              <w:rPr>
                <w:kern w:val="0"/>
                <w:szCs w:val="22"/>
                <w:lang w:val="ru-RU" w:eastAsia="ru-RU" w:bidi="ar-SA"/>
              </w:rPr>
            </w:pPr>
            <w:r>
              <w:rPr>
                <w:b/>
                <w:kern w:val="0"/>
                <w:szCs w:val="22"/>
                <w:lang w:val="ru-RU" w:eastAsia="ru-RU" w:bidi="ar-SA"/>
              </w:rPr>
              <w:t xml:space="preserve">Характеристики (показатели) </w:t>
            </w:r>
          </w:p>
        </w:tc>
      </w:tr>
      <w:tr>
        <w:trPr>
          <w:trHeight w:val="3874" w:hRule="atLeast"/>
        </w:trPr>
        <w:tc>
          <w:tcPr>
            <w:tcW w:w="31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Cs w:val="22"/>
                <w:lang w:val="ru-RU" w:eastAsia="ru-RU" w:bidi="ar-SA"/>
              </w:rPr>
              <w:t xml:space="preserve">Гражданскопатриотическое воспитание </w:t>
            </w:r>
          </w:p>
        </w:tc>
        <w:tc>
          <w:tcPr>
            <w:tcW w:w="722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2" w:before="0" w:after="0"/>
              <w:ind w:left="0" w:right="59" w:hanging="0"/>
              <w:rPr>
                <w:kern w:val="0"/>
                <w:szCs w:val="22"/>
                <w:lang w:val="ru-RU" w:eastAsia="ru-RU" w:bidi="ar-SA"/>
              </w:rPr>
            </w:pPr>
            <w:r>
              <w:rPr>
                <w:kern w:val="0"/>
                <w:szCs w:val="22"/>
                <w:lang w:val="ru-RU" w:eastAsia="ru-RU" w:bidi="ar-SA"/>
              </w:rPr>
              <w:t xml:space="preserve">Знающий и любящий свою малую родину, свой край, имеющий представление о Родине — России, ее территории, расположении. Сознающий принадлежность к своему народу и к общности граждан России, проявляющий уважение к своему и другим народам. Понимающий свою сопричастность к прошлому, настоящему и будущему родного края, своей Родины — России, Российского государства. Понимающий значение гражданских символов </w:t>
            </w:r>
          </w:p>
          <w:p>
            <w:pPr>
              <w:pStyle w:val="Normal"/>
              <w:widowControl w:val="false"/>
              <w:suppressAutoHyphens w:val="true"/>
              <w:spacing w:lineRule="auto" w:line="259" w:before="0" w:after="0"/>
              <w:ind w:left="0" w:right="63" w:hanging="0"/>
              <w:rPr>
                <w:kern w:val="0"/>
                <w:szCs w:val="22"/>
                <w:lang w:val="ru-RU" w:eastAsia="ru-RU" w:bidi="ar-SA"/>
              </w:rPr>
            </w:pPr>
            <w:r>
              <w:rPr>
                <w:kern w:val="0"/>
                <w:szCs w:val="22"/>
                <w:lang w:val="ru-RU" w:eastAsia="ru-RU" w:bidi="ar-SA"/>
              </w:rPr>
              <w:t xml:space="preserve">(государственная символика России, своего региона), праздников, мест почитания героев и защитников Отечества, проявляющий к ним уважение. Имеющий первоначальные представления о правах и ответственности человека в обществе, гражданских правах и обязанностях. Принимающий участие в жизни класса, общеобразовательной организации, в доступной по возрасту социально значимой деятельности. </w:t>
            </w:r>
          </w:p>
        </w:tc>
      </w:tr>
      <w:tr>
        <w:trPr>
          <w:trHeight w:val="3874" w:hRule="atLeast"/>
        </w:trPr>
        <w:tc>
          <w:tcPr>
            <w:tcW w:w="31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Cs w:val="22"/>
                <w:lang w:val="ru-RU" w:eastAsia="ru-RU" w:bidi="ar-SA"/>
              </w:rPr>
              <w:t xml:space="preserve">Духовнонравственное воспитание </w:t>
            </w:r>
          </w:p>
        </w:tc>
        <w:tc>
          <w:tcPr>
            <w:tcW w:w="722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60" w:hanging="0"/>
              <w:rPr>
                <w:kern w:val="0"/>
                <w:szCs w:val="22"/>
                <w:lang w:val="ru-RU" w:eastAsia="ru-RU" w:bidi="ar-SA"/>
              </w:rPr>
            </w:pPr>
            <w:r>
              <w:rPr>
                <w:kern w:val="0"/>
                <w:szCs w:val="22"/>
                <w:lang w:val="ru-RU" w:eastAsia="ru-RU" w:bidi="ar-SA"/>
              </w:rPr>
              <w:t>Уважающий духовно-нравственную культуру своей семьи, своего народа, семейные ценности с учетом национальной, религиозной принадлежности. Сознающий ценность каждой человеческой жизни, признающий индивидуальность и достоинство каждого человека. 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 Умеющий оценивать поступки с позиции их соответствия нравственным нормам, осознающий ответственность за свои поступки. 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 Сознающий нравственную и эстетическую ценность литературы, родного языка, русского языка, проявляющий интерес к чтению.</w:t>
            </w:r>
            <w:r>
              <w:rPr>
                <w:b/>
                <w:kern w:val="0"/>
                <w:szCs w:val="22"/>
                <w:lang w:val="ru-RU" w:eastAsia="ru-RU" w:bidi="ar-SA"/>
              </w:rPr>
              <w:t xml:space="preserve"> </w:t>
            </w:r>
          </w:p>
        </w:tc>
      </w:tr>
      <w:tr>
        <w:trPr>
          <w:trHeight w:val="1390" w:hRule="atLeast"/>
        </w:trPr>
        <w:tc>
          <w:tcPr>
            <w:tcW w:w="31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Cs w:val="22"/>
                <w:lang w:val="ru-RU" w:eastAsia="ru-RU" w:bidi="ar-SA"/>
              </w:rPr>
              <w:t xml:space="preserve">Эстетическое воспитание </w:t>
            </w:r>
          </w:p>
        </w:tc>
        <w:tc>
          <w:tcPr>
            <w:tcW w:w="722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60" w:hanging="0"/>
              <w:rPr>
                <w:kern w:val="0"/>
                <w:szCs w:val="22"/>
                <w:lang w:val="ru-RU" w:eastAsia="ru-RU" w:bidi="ar-SA"/>
              </w:rPr>
            </w:pPr>
            <w:r>
              <w:rPr>
                <w:kern w:val="0"/>
                <w:szCs w:val="22"/>
                <w:lang w:val="ru-RU" w:eastAsia="ru-RU" w:bidi="ar-SA"/>
              </w:rPr>
              <w:t xml:space="preserve">Способный воспринимать и чувствовать прекрасное в быту, природе, искусстве, творчестве людей. Проявляющий интерес и уважение к отечественной и мировой художественной культуре. Проявляющий стремление к самовыражению в разных видах художественной деятельности, искусстве. </w:t>
            </w:r>
          </w:p>
        </w:tc>
      </w:tr>
      <w:tr>
        <w:trPr>
          <w:trHeight w:val="2496" w:hRule="atLeast"/>
        </w:trPr>
        <w:tc>
          <w:tcPr>
            <w:tcW w:w="31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Cs w:val="22"/>
                <w:lang w:val="ru-RU" w:eastAsia="ru-RU" w:bidi="ar-SA"/>
              </w:rPr>
              <w:t xml:space="preserve">Физическое воспитание, формирование культуры здоровья и эмоционального благополучия </w:t>
            </w:r>
          </w:p>
        </w:tc>
        <w:tc>
          <w:tcPr>
            <w:tcW w:w="722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62" w:hanging="0"/>
              <w:rPr>
                <w:kern w:val="0"/>
                <w:szCs w:val="22"/>
                <w:lang w:val="ru-RU" w:eastAsia="ru-RU" w:bidi="ar-SA"/>
              </w:rPr>
            </w:pPr>
            <w:r>
              <w:rPr>
                <w:kern w:val="0"/>
                <w:szCs w:val="22"/>
                <w:lang w:val="ru-RU" w:eastAsia="ru-RU" w:bidi="ar-SA"/>
              </w:rPr>
              <w:t xml:space="preserve">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 Владеющий основными навыками личной и общественной гигиены, безопасного поведения в быту, природе, обществе. Ориентированный на физическое развитие с учетом возможностей здоровья, занятия физкультурой и спортом. Сознающий и принимающий свою половую принадлежность, соответствующие ей психофизические и поведенческие особенности с учетом возраста. </w:t>
            </w:r>
          </w:p>
        </w:tc>
      </w:tr>
      <w:tr>
        <w:trPr>
          <w:trHeight w:val="562" w:hRule="atLeast"/>
        </w:trPr>
        <w:tc>
          <w:tcPr>
            <w:tcW w:w="31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Cs w:val="22"/>
                <w:lang w:val="ru-RU" w:eastAsia="ru-RU" w:bidi="ar-SA"/>
              </w:rPr>
              <w:t>Трудовое воспитание</w:t>
            </w:r>
            <w:r>
              <w:rPr>
                <w:b/>
                <w:kern w:val="0"/>
                <w:szCs w:val="22"/>
                <w:lang w:val="ru-RU" w:eastAsia="ru-RU" w:bidi="ar-SA"/>
              </w:rPr>
              <w:t xml:space="preserve"> </w:t>
            </w:r>
          </w:p>
        </w:tc>
        <w:tc>
          <w:tcPr>
            <w:tcW w:w="722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rPr>
                <w:kern w:val="0"/>
                <w:szCs w:val="22"/>
                <w:lang w:val="ru-RU" w:eastAsia="ru-RU" w:bidi="ar-SA"/>
              </w:rPr>
            </w:pPr>
            <w:r>
              <w:rPr>
                <w:kern w:val="0"/>
                <w:szCs w:val="22"/>
                <w:lang w:val="ru-RU" w:eastAsia="ru-RU" w:bidi="ar-SA"/>
              </w:rPr>
              <w:t xml:space="preserve">Сознающий ценность труда в жизни человека, семьи, общества. Проявляющий уважение к труду, людям труда, бережное отношение к </w:t>
            </w:r>
          </w:p>
        </w:tc>
      </w:tr>
      <w:tr>
        <w:trPr>
          <w:trHeight w:val="838" w:hRule="atLeast"/>
        </w:trPr>
        <w:tc>
          <w:tcPr>
            <w:tcW w:w="31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722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9" w:hanging="0"/>
              <w:rPr>
                <w:kern w:val="0"/>
                <w:szCs w:val="22"/>
                <w:lang w:val="ru-RU" w:eastAsia="ru-RU" w:bidi="ar-SA"/>
              </w:rPr>
            </w:pPr>
            <w:r>
              <w:rPr>
                <w:kern w:val="0"/>
                <w:szCs w:val="22"/>
                <w:lang w:val="ru-RU" w:eastAsia="ru-RU" w:bidi="ar-SA"/>
              </w:rPr>
              <w:t>результатам труда, ответственное потребление. Проявляющий интерес к разным профессиям. Участвующий в различных видах доступного по возрасту труда, трудовой деятельности.</w:t>
            </w:r>
            <w:r>
              <w:rPr>
                <w:b/>
                <w:kern w:val="0"/>
                <w:szCs w:val="22"/>
                <w:lang w:val="ru-RU" w:eastAsia="ru-RU" w:bidi="ar-SA"/>
              </w:rPr>
              <w:t xml:space="preserve"> </w:t>
            </w:r>
          </w:p>
        </w:tc>
      </w:tr>
      <w:tr>
        <w:trPr>
          <w:trHeight w:val="1392" w:hRule="atLeast"/>
        </w:trPr>
        <w:tc>
          <w:tcPr>
            <w:tcW w:w="31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Cs w:val="22"/>
                <w:lang w:val="ru-RU" w:eastAsia="ru-RU" w:bidi="ar-SA"/>
              </w:rPr>
              <w:t>Экологическое воспитание</w:t>
            </w:r>
            <w:r>
              <w:rPr>
                <w:b/>
                <w:kern w:val="0"/>
                <w:szCs w:val="22"/>
                <w:lang w:val="ru-RU" w:eastAsia="ru-RU" w:bidi="ar-SA"/>
              </w:rPr>
              <w:t xml:space="preserve"> </w:t>
            </w:r>
          </w:p>
        </w:tc>
        <w:tc>
          <w:tcPr>
            <w:tcW w:w="722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9" w:hanging="0"/>
              <w:rPr>
                <w:kern w:val="0"/>
                <w:szCs w:val="22"/>
                <w:lang w:val="ru-RU" w:eastAsia="ru-RU" w:bidi="ar-SA"/>
              </w:rPr>
            </w:pPr>
            <w:r>
              <w:rPr>
                <w:kern w:val="0"/>
                <w:szCs w:val="22"/>
                <w:lang w:val="ru-RU" w:eastAsia="ru-RU" w:bidi="ar-SA"/>
              </w:rPr>
              <w:t>Понимающий ценность природы, зависимость жизни людей от природы, влияние людей на природу, окружающую среду. Проявляющий любовь и бережное отношение к природе, неприятие действий, приносящих вред природе, особенно живым существам. Выражающий готовность в своей деятельности придерживаться экологических норм.</w:t>
            </w:r>
            <w:r>
              <w:rPr>
                <w:b/>
                <w:kern w:val="0"/>
                <w:szCs w:val="22"/>
                <w:lang w:val="ru-RU" w:eastAsia="ru-RU" w:bidi="ar-SA"/>
              </w:rPr>
              <w:t xml:space="preserve"> </w:t>
            </w:r>
          </w:p>
        </w:tc>
      </w:tr>
      <w:tr>
        <w:trPr>
          <w:trHeight w:val="2218" w:hRule="atLeast"/>
        </w:trPr>
        <w:tc>
          <w:tcPr>
            <w:tcW w:w="31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Cs w:val="22"/>
                <w:lang w:val="ru-RU" w:eastAsia="ru-RU" w:bidi="ar-SA"/>
              </w:rPr>
              <w:t xml:space="preserve">Ценности </w:t>
              <w:tab/>
              <w:t>научного познания</w:t>
            </w:r>
            <w:r>
              <w:rPr>
                <w:b/>
                <w:kern w:val="0"/>
                <w:szCs w:val="22"/>
                <w:lang w:val="ru-RU" w:eastAsia="ru-RU" w:bidi="ar-SA"/>
              </w:rPr>
              <w:t xml:space="preserve"> </w:t>
            </w:r>
          </w:p>
        </w:tc>
        <w:tc>
          <w:tcPr>
            <w:tcW w:w="722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62" w:hanging="0"/>
              <w:rPr>
                <w:kern w:val="0"/>
                <w:szCs w:val="22"/>
                <w:lang w:val="ru-RU" w:eastAsia="ru-RU" w:bidi="ar-SA"/>
              </w:rPr>
            </w:pPr>
            <w:r>
              <w:rPr>
                <w:kern w:val="0"/>
                <w:szCs w:val="22"/>
                <w:lang w:val="ru-RU" w:eastAsia="ru-RU" w:bidi="ar-SA"/>
              </w:rPr>
              <w:t>Выражающий познавательные интересы, активность, любознательность и самостоятельность в познании, интерес и уважение к научным знаниям, науке. 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 Имеющий первоначальные навыки наблюдений, систематизации и осмысления опыта в естественнонаучной и гуманитарной областях знания.</w:t>
            </w:r>
            <w:r>
              <w:rPr>
                <w:b/>
                <w:kern w:val="0"/>
                <w:szCs w:val="22"/>
                <w:lang w:val="ru-RU" w:eastAsia="ru-RU" w:bidi="ar-SA"/>
              </w:rPr>
              <w:t xml:space="preserve"> </w:t>
            </w:r>
          </w:p>
        </w:tc>
      </w:tr>
    </w:tbl>
    <w:p>
      <w:pPr>
        <w:pStyle w:val="Normal"/>
        <w:spacing w:lineRule="auto" w:line="259" w:before="0" w:after="23"/>
        <w:ind w:left="720" w:right="0" w:hanging="0"/>
        <w:jc w:val="left"/>
        <w:rPr/>
      </w:pPr>
      <w:r>
        <w:rPr/>
        <w:t xml:space="preserve"> </w:t>
      </w:r>
    </w:p>
    <w:p>
      <w:pPr>
        <w:pStyle w:val="1"/>
        <w:ind w:left="1228" w:right="1266" w:hanging="10"/>
        <w:rPr/>
      </w:pPr>
      <w:r>
        <w:rPr/>
        <w:t xml:space="preserve">Раздел 2 СОДЕРЖАТЕЛЬНЫЙ 2.1. Уклад общеобразовательной организации </w:t>
      </w:r>
    </w:p>
    <w:p>
      <w:pPr>
        <w:pStyle w:val="Normal"/>
        <w:ind w:left="-3" w:right="52" w:firstLine="710"/>
        <w:rPr/>
      </w:pPr>
      <w:r>
        <w:rPr/>
        <w:t xml:space="preserve">Организация воспитательной деятельности МБОУ «Монашевская СОШ» опирается на школьный уклад, выражающий самобытный облик образовательной организации. Монашевская школа является муниципальной общеобразовательной организацией с. Монашево, в которой обучается 36 учащихся. » (далее – школа, образовательная организация) имеет сформировавшиеся принципы и традиции воспитательной работы.  </w:t>
      </w:r>
    </w:p>
    <w:p>
      <w:pPr>
        <w:pStyle w:val="Normal"/>
        <w:ind w:left="-3" w:right="52" w:firstLine="710"/>
        <w:rPr/>
      </w:pPr>
      <w:r>
        <w:rPr/>
        <w:t xml:space="preserve">Процесс воспитания в образовательной организации основывается на следующих принципах взаимодействия педагогов и школьников: </w:t>
      </w:r>
    </w:p>
    <w:p>
      <w:pPr>
        <w:pStyle w:val="Normal"/>
        <w:ind w:left="-3" w:right="52" w:firstLine="710"/>
        <w:rPr/>
      </w:pPr>
      <w:r>
        <w:rPr/>
        <w:t xml:space="preserve">− </w:t>
      </w:r>
      <w:r>
        <w:rPr/>
        <w:t xml:space="preserve">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 </w:t>
      </w:r>
    </w:p>
    <w:p>
      <w:pPr>
        <w:pStyle w:val="Normal"/>
        <w:ind w:left="-3" w:right="52" w:firstLine="710"/>
        <w:rPr/>
      </w:pPr>
      <w:r>
        <w:rPr/>
        <w:t xml:space="preserve">− </w:t>
      </w:r>
      <w:r>
        <w:rPr/>
        <w:t xml:space="preserve">ориентир на создание в образовательной организации психологически комфортной среды для каждого ребенка и взрослого, без которой невозможно конструктивное взаимодействие школьников и педагогов; </w:t>
      </w:r>
    </w:p>
    <w:p>
      <w:pPr>
        <w:pStyle w:val="Normal"/>
        <w:ind w:left="-3" w:right="52" w:firstLine="710"/>
        <w:rPr/>
      </w:pPr>
      <w:r>
        <w:rPr/>
        <w:t xml:space="preserve">− </w:t>
      </w:r>
      <w:r>
        <w:rPr/>
        <w:t xml:space="preserve">реализация процесса воспитания главным образом через создание в школе детско-взрослых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 </w:t>
      </w:r>
    </w:p>
    <w:p>
      <w:pPr>
        <w:pStyle w:val="Normal"/>
        <w:ind w:left="-3" w:right="52" w:firstLine="710"/>
        <w:rPr/>
      </w:pPr>
      <w:r>
        <w:rPr/>
        <w:t xml:space="preserve">− </w:t>
      </w:r>
      <w:r>
        <w:rPr/>
        <w:t xml:space="preserve">организация основных совместных дел школьников и педагогов как предмета совместной заботы и взрослых, и детей; </w:t>
      </w:r>
    </w:p>
    <w:p>
      <w:pPr>
        <w:pStyle w:val="Normal"/>
        <w:ind w:left="-3" w:right="52" w:firstLine="710"/>
        <w:rPr/>
      </w:pPr>
      <w:r>
        <w:rPr/>
        <w:t xml:space="preserve">− </w:t>
      </w:r>
      <w:r>
        <w:rPr/>
        <w:t xml:space="preserve">системность, целесообразность и творческий подход к воспитанию как условия его эффективности. </w:t>
      </w:r>
    </w:p>
    <w:p>
      <w:pPr>
        <w:pStyle w:val="Normal"/>
        <w:ind w:left="720" w:right="52" w:hanging="0"/>
        <w:rPr/>
      </w:pPr>
      <w:r>
        <w:rPr/>
        <w:t xml:space="preserve">Школа сформировала следующие традиции воспитательной работы: </w:t>
      </w:r>
    </w:p>
    <w:p>
      <w:pPr>
        <w:pStyle w:val="Normal"/>
        <w:ind w:left="-3" w:right="52" w:firstLine="710"/>
        <w:rPr/>
      </w:pPr>
      <w:r>
        <w:rPr/>
        <w:t xml:space="preserve">− </w:t>
      </w:r>
      <w:r>
        <w:rPr/>
        <w:t xml:space="preserve">стержнем годового цикла воспитательной работы школы являются ключевые общешкольные дела, через которые осуществляется интеграция воспитательных усилий педагогов; </w:t>
      </w:r>
    </w:p>
    <w:p>
      <w:pPr>
        <w:pStyle w:val="Normal"/>
        <w:ind w:left="-3" w:right="52" w:firstLine="710"/>
        <w:rPr/>
      </w:pPr>
      <w:r>
        <w:rPr/>
        <w:t xml:space="preserve">− </w:t>
      </w:r>
      <w:r>
        <w:rPr/>
        <w:t xml:space="preserve">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 коллективное планирование, коллективное проведение и коллективный анализ их результатов; </w:t>
      </w:r>
    </w:p>
    <w:p>
      <w:pPr>
        <w:pStyle w:val="Normal"/>
        <w:ind w:left="-3" w:right="52" w:firstLine="710"/>
        <w:rPr/>
      </w:pPr>
      <w:r>
        <w:rPr/>
        <w:t xml:space="preserve">− </w:t>
      </w:r>
      <w:r>
        <w:rPr/>
        <w:t xml:space="preserve">в школе создаются такие условия, при которых по мере взросления ребенка увеличивается и его роль в совместных делах (от пассивного наблюдателя до организатора); </w:t>
      </w:r>
    </w:p>
    <w:p>
      <w:pPr>
        <w:pStyle w:val="Normal"/>
        <w:ind w:left="-3" w:right="52" w:firstLine="710"/>
        <w:rPr/>
      </w:pPr>
      <w:r>
        <w:rPr/>
        <w:t xml:space="preserve">− </w:t>
      </w:r>
      <w:r>
        <w:rPr/>
        <w:t xml:space="preserve">в проведении общешкольных дел поощряется конструктивное межклассное и межвозрастное взаимодействие школьников, а также их социальная активность; </w:t>
      </w:r>
    </w:p>
    <w:p>
      <w:pPr>
        <w:pStyle w:val="Normal"/>
        <w:ind w:left="-3" w:right="52" w:firstLine="710"/>
        <w:rPr/>
      </w:pPr>
      <w:r>
        <w:rPr/>
        <w:t xml:space="preserve">− </w:t>
      </w:r>
      <w:r>
        <w:rPr/>
        <w:t xml:space="preserve">педагоги школы ориентированы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 </w:t>
      </w:r>
    </w:p>
    <w:p>
      <w:pPr>
        <w:pStyle w:val="Normal"/>
        <w:ind w:left="-3" w:right="52" w:firstLine="710"/>
        <w:rPr/>
      </w:pPr>
      <w:r>
        <w:rPr/>
        <w:t xml:space="preserve">− </w:t>
      </w:r>
      <w:r>
        <w:rPr/>
        <w:t xml:space="preserve">ключевой фигурой воспитания в начальной школе является учитель начальных классов, реализующий по отношению к детям в том числе защитную, личностно развивающую, организационную, посредническую (в разрешении конфликтов) функции. </w:t>
      </w:r>
    </w:p>
    <w:p>
      <w:pPr>
        <w:pStyle w:val="Normal"/>
        <w:ind w:left="-3" w:right="52" w:firstLine="710"/>
        <w:rPr/>
      </w:pPr>
      <w:r>
        <w:rPr/>
        <w:t xml:space="preserve">В школе реализовываются основные образовательные программы, представляющие собой изложение целей и принципов обучения, воспитания и развития, обучающихся в интересах личности, общества и государства в целом. Это обусловлено общественной потребностью в креативно мыслящих будущих специалистах, стремящихся к активной самостоятельной деятельности, самореализации, конкурентноспособных, готовых генерировать и реализовывать новые идеи в различных областях знаний. </w:t>
      </w:r>
    </w:p>
    <w:p>
      <w:pPr>
        <w:pStyle w:val="1"/>
        <w:ind w:left="1228" w:right="1264" w:hanging="10"/>
        <w:rPr/>
      </w:pPr>
      <w:r>
        <w:rPr/>
        <w:t xml:space="preserve">2.2 Виды, формы и содержание воспитательной деятельности </w:t>
      </w:r>
    </w:p>
    <w:p>
      <w:pPr>
        <w:pStyle w:val="Normal"/>
        <w:ind w:left="-3" w:right="52" w:firstLine="710"/>
        <w:rPr/>
      </w:pPr>
      <w:r>
        <w:rPr/>
        <w:t xml:space="preserve">Рабочая программа воспитания реализуется в единстве урочной и внеурочной деятельности, совместно с семьей и другими институтами воспитания. Рабочая программа воспитания предусматривает приобщение обучающихся к российским традиционным духовным ценностям, правилам и нормам поведения в российском обществе. Рабочая программа воспитания реализуется с использованием форм, соответствующих возрастным и индивидуальным особенностям обучающихся, таких как: классный час, занятие внеурочной деятельностью, соревнование, конкурс, экскурсия, фестиваль, концерт, акция, творческая мастерская, мастер-класс, секция, кружок и т.п. </w:t>
      </w:r>
    </w:p>
    <w:p>
      <w:pPr>
        <w:pStyle w:val="Normal"/>
        <w:ind w:left="-3" w:right="52" w:firstLine="710"/>
        <w:rPr/>
      </w:pPr>
      <w:r>
        <w:rPr/>
        <w:t xml:space="preserve">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 </w:t>
      </w:r>
    </w:p>
    <w:p>
      <w:pPr>
        <w:pStyle w:val="Normal"/>
        <w:ind w:left="720" w:right="2312" w:firstLine="2768"/>
        <w:rPr/>
      </w:pPr>
      <w:r>
        <w:rPr>
          <w:b/>
        </w:rPr>
        <w:t>2.2.1.</w:t>
      </w:r>
      <w:r>
        <w:rPr>
          <w:rFonts w:eastAsia="Arial" w:cs="Arial" w:ascii="Arial" w:hAnsi="Arial"/>
          <w:b/>
        </w:rPr>
        <w:t xml:space="preserve"> </w:t>
      </w:r>
      <w:r>
        <w:rPr>
          <w:b/>
        </w:rPr>
        <w:t xml:space="preserve"> «Урочная деятельность» </w:t>
      </w:r>
      <w:r>
        <w:rPr/>
        <w:t xml:space="preserve">Реализация воспитательного потенциала уроков предусматривает: </w:t>
      </w:r>
    </w:p>
    <w:p>
      <w:pPr>
        <w:pStyle w:val="Normal"/>
        <w:numPr>
          <w:ilvl w:val="0"/>
          <w:numId w:val="6"/>
        </w:numPr>
        <w:ind w:left="1685" w:right="52" w:firstLine="710"/>
        <w:rPr/>
      </w:pPr>
      <w:r>
        <w:rPr/>
        <w:t xml:space="preserve">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w:t>
      </w:r>
    </w:p>
    <w:p>
      <w:pPr>
        <w:pStyle w:val="Normal"/>
        <w:numPr>
          <w:ilvl w:val="0"/>
          <w:numId w:val="6"/>
        </w:numPr>
        <w:ind w:left="1685" w:right="52" w:firstLine="710"/>
        <w:rPr/>
      </w:pPr>
      <w:r>
        <w:rPr/>
        <w:t xml:space="preserve">подбор соответствующего содержания уроков, заданий, вспомогательных материалов, проблемных ситуаций для обсуждений; </w:t>
      </w:r>
    </w:p>
    <w:p>
      <w:pPr>
        <w:pStyle w:val="Normal"/>
        <w:numPr>
          <w:ilvl w:val="0"/>
          <w:numId w:val="6"/>
        </w:numPr>
        <w:ind w:left="1685" w:right="52" w:firstLine="710"/>
        <w:rPr/>
      </w:pPr>
      <w:r>
        <w:rPr/>
        <w:t xml:space="preserve">включение учителями в рабочие программы по учебным предметам, курсам, модулям целевых ориентиров результатов воспитания, их учёт в определении воспитательных задач уроков, занятий; </w:t>
      </w:r>
    </w:p>
    <w:p>
      <w:pPr>
        <w:pStyle w:val="Normal"/>
        <w:numPr>
          <w:ilvl w:val="0"/>
          <w:numId w:val="6"/>
        </w:numPr>
        <w:ind w:left="1685" w:right="52" w:firstLine="710"/>
        <w:rPr/>
      </w:pPr>
      <w:r>
        <w:rPr/>
        <w:t xml:space="preserve">включение учителями в рабочие программы учебных предметов, курсов, модулей тематики в соответствии с календарным планом воспитательной работы; </w:t>
      </w:r>
    </w:p>
    <w:p>
      <w:pPr>
        <w:pStyle w:val="Normal"/>
        <w:numPr>
          <w:ilvl w:val="0"/>
          <w:numId w:val="6"/>
        </w:numPr>
        <w:ind w:left="1685" w:right="52" w:firstLine="710"/>
        <w:rPr/>
      </w:pPr>
      <w:r>
        <w:rPr/>
        <w:t xml:space="preserve">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 </w:t>
      </w:r>
    </w:p>
    <w:p>
      <w:pPr>
        <w:pStyle w:val="Normal"/>
        <w:numPr>
          <w:ilvl w:val="0"/>
          <w:numId w:val="6"/>
        </w:numPr>
        <w:ind w:left="1685" w:right="52" w:firstLine="710"/>
        <w:rPr/>
      </w:pPr>
      <w:r>
        <w:rPr/>
        <w:t xml:space="preserve">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 </w:t>
      </w:r>
    </w:p>
    <w:p>
      <w:pPr>
        <w:pStyle w:val="Normal"/>
        <w:numPr>
          <w:ilvl w:val="0"/>
          <w:numId w:val="6"/>
        </w:numPr>
        <w:ind w:left="1685" w:right="52" w:firstLine="710"/>
        <w:rPr/>
      </w:pPr>
      <w:r>
        <w:rPr/>
        <w:t xml:space="preserve">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 </w:t>
      </w:r>
    </w:p>
    <w:p>
      <w:pPr>
        <w:pStyle w:val="Normal"/>
        <w:numPr>
          <w:ilvl w:val="0"/>
          <w:numId w:val="6"/>
        </w:numPr>
        <w:ind w:left="1685" w:right="52" w:firstLine="710"/>
        <w:rPr/>
      </w:pPr>
      <w:r>
        <w:rPr/>
        <w:t xml:space="preserve">побуждение обучающихся соблюдать нормы поведения, правила общения со сверстниками и педагогами, соответствующие укладу общеобразовательной организации, установление и поддержку доброжелательной атмосферы; </w:t>
      </w:r>
    </w:p>
    <w:p>
      <w:pPr>
        <w:pStyle w:val="Normal"/>
        <w:numPr>
          <w:ilvl w:val="0"/>
          <w:numId w:val="6"/>
        </w:numPr>
        <w:ind w:left="1685" w:right="52" w:firstLine="710"/>
        <w:rPr/>
      </w:pPr>
      <w:r>
        <w:rPr/>
        <w:t xml:space="preserve">организацию шефства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 </w:t>
      </w:r>
    </w:p>
    <w:p>
      <w:pPr>
        <w:pStyle w:val="Normal"/>
        <w:numPr>
          <w:ilvl w:val="0"/>
          <w:numId w:val="6"/>
        </w:numPr>
        <w:spacing w:lineRule="auto" w:line="271" w:before="0" w:after="7"/>
        <w:ind w:left="1685" w:right="52" w:firstLine="710"/>
        <w:rPr/>
      </w:pPr>
      <w:r>
        <w:rPr/>
        <w:t xml:space="preserve">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 </w:t>
      </w:r>
      <w:r>
        <w:rPr>
          <w:b/>
        </w:rPr>
        <w:t>2.2.2.</w:t>
      </w:r>
      <w:r>
        <w:rPr>
          <w:rFonts w:eastAsia="Arial" w:cs="Arial" w:ascii="Arial" w:hAnsi="Arial"/>
          <w:b/>
        </w:rPr>
        <w:t xml:space="preserve"> </w:t>
      </w:r>
      <w:r>
        <w:rPr>
          <w:b/>
        </w:rPr>
        <w:t xml:space="preserve">«Внеурочная деятельность» </w:t>
      </w:r>
    </w:p>
    <w:p>
      <w:pPr>
        <w:pStyle w:val="Normal"/>
        <w:ind w:left="-3" w:right="52" w:firstLine="710"/>
        <w:rPr/>
      </w:pPr>
      <w:r>
        <w:rPr/>
        <w:t xml:space="preserve">Воспитание на занятиях школьных курсов внеурочной деятельности осуществляется преимущественно через: </w:t>
      </w:r>
    </w:p>
    <w:p>
      <w:pPr>
        <w:pStyle w:val="Normal"/>
        <w:numPr>
          <w:ilvl w:val="0"/>
          <w:numId w:val="6"/>
        </w:numPr>
        <w:ind w:left="1685" w:right="52" w:firstLine="710"/>
        <w:rPr/>
      </w:pPr>
      <w:r>
        <w:rPr/>
        <w:t xml:space="preserve">вовлечение обучающихся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 </w:t>
      </w:r>
    </w:p>
    <w:p>
      <w:pPr>
        <w:pStyle w:val="Normal"/>
        <w:numPr>
          <w:ilvl w:val="0"/>
          <w:numId w:val="6"/>
        </w:numPr>
        <w:ind w:left="1685" w:right="52" w:firstLine="710"/>
        <w:rPr/>
      </w:pPr>
      <w:r>
        <w:rPr/>
        <w:t xml:space="preserve">участие в творческих объединениях, секциях, студиях и др., которые могли бы объединять детей и педагогов; </w:t>
      </w:r>
    </w:p>
    <w:p>
      <w:pPr>
        <w:pStyle w:val="Normal"/>
        <w:numPr>
          <w:ilvl w:val="0"/>
          <w:numId w:val="6"/>
        </w:numPr>
        <w:ind w:left="1685" w:right="52" w:firstLine="710"/>
        <w:rPr/>
      </w:pPr>
      <w:r>
        <w:rPr/>
        <w:t xml:space="preserve">формирование традиций в детских объединениях, задающих их членам определенные социально значимые формы поведения; </w:t>
      </w:r>
    </w:p>
    <w:p>
      <w:pPr>
        <w:pStyle w:val="Normal"/>
        <w:numPr>
          <w:ilvl w:val="0"/>
          <w:numId w:val="6"/>
        </w:numPr>
        <w:ind w:left="1685" w:right="52" w:firstLine="710"/>
        <w:rPr/>
      </w:pPr>
      <w:r>
        <w:rPr/>
        <w:t xml:space="preserve">выявление и поддержка в детских объединениях обучающихся-лидеров, действующих в интересах дела и способных транслировать положительный социальный опыт взаимодействия с окружающими; </w:t>
      </w:r>
    </w:p>
    <w:p>
      <w:pPr>
        <w:pStyle w:val="Normal"/>
        <w:numPr>
          <w:ilvl w:val="0"/>
          <w:numId w:val="6"/>
        </w:numPr>
        <w:ind w:left="1685" w:right="52" w:firstLine="710"/>
        <w:rPr/>
      </w:pPr>
      <w:r>
        <w:rPr/>
        <w:t xml:space="preserve">профессиональная ориентация обучающихся; </w:t>
      </w:r>
    </w:p>
    <w:p>
      <w:pPr>
        <w:pStyle w:val="Normal"/>
        <w:numPr>
          <w:ilvl w:val="0"/>
          <w:numId w:val="6"/>
        </w:numPr>
        <w:ind w:left="1685" w:right="52" w:firstLine="710"/>
        <w:rPr/>
      </w:pPr>
      <w:r>
        <w:rPr/>
        <w:t xml:space="preserve">активное включение обучающихся в развитие олимпиадного движения; </w:t>
      </w:r>
    </w:p>
    <w:p>
      <w:pPr>
        <w:pStyle w:val="Normal"/>
        <w:numPr>
          <w:ilvl w:val="0"/>
          <w:numId w:val="6"/>
        </w:numPr>
        <w:ind w:left="1685" w:right="52" w:firstLine="710"/>
        <w:rPr/>
      </w:pPr>
      <w:r>
        <w:rPr/>
        <w:t xml:space="preserve">участие в социокультурных проектах; </w:t>
      </w:r>
    </w:p>
    <w:p>
      <w:pPr>
        <w:pStyle w:val="Normal"/>
        <w:numPr>
          <w:ilvl w:val="0"/>
          <w:numId w:val="6"/>
        </w:numPr>
        <w:ind w:left="1685" w:right="52" w:firstLine="710"/>
        <w:rPr/>
      </w:pPr>
      <w:r>
        <w:rPr/>
        <w:t xml:space="preserve">поощрение педагогическими работниками детских инициатив и детского самоуправления; – профилактика негативных проявлений и асоциального поведения в детско- юношеской среде; – профилактика детского дорожно-транспортного травматизма. </w:t>
      </w:r>
    </w:p>
    <w:p>
      <w:pPr>
        <w:pStyle w:val="Normal"/>
        <w:ind w:left="-3" w:right="52" w:firstLine="710"/>
        <w:rPr/>
      </w:pPr>
      <w:r>
        <w:rPr/>
        <w:t xml:space="preserve">Курс внеурочных занятий </w:t>
      </w:r>
      <w:r>
        <w:rPr>
          <w:b/>
        </w:rPr>
        <w:t xml:space="preserve">«Разговоры о важном» </w:t>
      </w:r>
      <w:r>
        <w:rPr/>
        <w:t xml:space="preserve">направлен на развитие ценностного отношения школьников к своей Родине, населяющим ее людям, ее уникальной истории, богатой природе и культуре. Данный курс направлен на формирование внутренней позиции личности школьника, необходимой для конструктивного и ответственного поведения в обществе. Ведущая форма деятельности данного внеурочного занятия — беседа с обучающимися. Также формами организации учебного занятия служат: игра, просмотр видеоматериалов, работа с интерактивными карточками, работа с аудиоматериалами и другие. Формы проведения учебных занятий подбираются педагогом с учётом возрастных особенностей обучающихся, цели и задач проводимого занятия. </w:t>
      </w:r>
    </w:p>
    <w:p>
      <w:pPr>
        <w:pStyle w:val="Normal"/>
        <w:ind w:left="-3" w:right="52" w:firstLine="710"/>
        <w:rPr/>
      </w:pPr>
      <w:r>
        <w:rPr/>
        <w:t xml:space="preserve">Содержание занятий затрагивает темы, связанные с традиционными российскими ценностями, осмыслением исторического опыта, формированием представлений о достоинстве, чести, правах и свободах человека, культуре здорового образа жизни, ценности труда, ответственного отношения человека к природе. </w:t>
      </w:r>
    </w:p>
    <w:p>
      <w:pPr>
        <w:pStyle w:val="Normal"/>
        <w:ind w:left="-3" w:right="52" w:firstLine="710"/>
        <w:rPr/>
      </w:pPr>
      <w:r>
        <w:rPr/>
        <w:t xml:space="preserve">Занятия «Разговоры о важном» проводятся еженедельно во время первого урока в понедельник для обучающихся 3-9 классов, продолжительность курса – 34 часа в год. Ответственными за организацию и проведение внеурочных занятий «Разговоры о важном» являются классные руководители. </w:t>
      </w:r>
    </w:p>
    <w:p>
      <w:pPr>
        <w:pStyle w:val="2"/>
        <w:ind w:left="1228" w:right="1269" w:hanging="10"/>
        <w:rPr/>
      </w:pPr>
      <w:r>
        <w:rPr/>
        <w:t>2.2.3.</w:t>
      </w:r>
      <w:r>
        <w:rPr>
          <w:rFonts w:eastAsia="Arial" w:cs="Arial" w:ascii="Arial" w:hAnsi="Arial"/>
        </w:rPr>
        <w:t xml:space="preserve"> </w:t>
      </w:r>
      <w:r>
        <w:rPr/>
        <w:t xml:space="preserve">«Основные школьные дела» </w:t>
      </w:r>
    </w:p>
    <w:p>
      <w:pPr>
        <w:pStyle w:val="Normal"/>
        <w:ind w:left="-3" w:right="52" w:firstLine="710"/>
        <w:rPr/>
      </w:pPr>
      <w:r>
        <w:rPr/>
        <w:t xml:space="preserve">Основные дела – это главные традиционные общешкольные дела, в которых принимает участие большая часть обучающихся и которые обязательно планируются, готовятся, проводятся и анализируются совместно педагогическими работниками и обучающимися. Основные дела обеспечивают включенность в них большого числа обучающихся и взрослых, способствуют интенсификации общения, ставят их в ответственную позицию к происходящему в школы. Для этого в школе используются следующие формы работы: </w:t>
      </w:r>
    </w:p>
    <w:p>
      <w:pPr>
        <w:pStyle w:val="Normal"/>
        <w:spacing w:lineRule="auto" w:line="259" w:before="0" w:after="40"/>
        <w:ind w:left="730" w:right="204" w:hanging="10"/>
        <w:jc w:val="left"/>
        <w:rPr/>
      </w:pPr>
      <w:r>
        <w:rPr>
          <w:b/>
        </w:rPr>
        <w:t xml:space="preserve">на внешкольном уровне: </w:t>
      </w:r>
    </w:p>
    <w:p>
      <w:pPr>
        <w:pStyle w:val="Normal"/>
        <w:ind w:left="-3" w:right="52" w:firstLine="710"/>
        <w:rPr/>
      </w:pPr>
      <w:r>
        <w:rPr/>
        <w:t xml:space="preserve">− </w:t>
      </w:r>
      <w:r>
        <w:rPr/>
        <w:t xml:space="preserve">социальные проекты – ежегодные совместно разрабатываемые и реализуемые учениками и педагогами комплексы дел (благотворительной, экологической, патриотической, трудовой, творческой направленности), ориентированные на преобразование окружающего школу социума, проводимые и организуемые совместно с семьями обучающихся спортивные состязания, праздники, представления, которые открывают возможности для творческой самореализации обучающихся и включают их в деятельную заботу об окружающих (спортивные соревнования «Веселые старты!», «Папа, мама, я – спортивная семья!», уборка памятников воинов ВОВ и проведение митингов, праздники для мам и пап обучающихся); весенняя неделя добра;  </w:t>
      </w:r>
    </w:p>
    <w:p>
      <w:pPr>
        <w:pStyle w:val="Normal"/>
        <w:ind w:left="720" w:right="2157" w:hanging="0"/>
        <w:rPr/>
      </w:pPr>
      <w:r>
        <w:rPr/>
        <w:t xml:space="preserve">− </w:t>
      </w:r>
      <w:r>
        <w:rPr/>
        <w:t xml:space="preserve">участие во всероссийских акциях, посвященных значимым событиям. </w:t>
      </w:r>
      <w:r>
        <w:rPr>
          <w:b/>
        </w:rPr>
        <w:t xml:space="preserve">на школьном уровне: </w:t>
      </w:r>
    </w:p>
    <w:p>
      <w:pPr>
        <w:pStyle w:val="Normal"/>
        <w:ind w:left="720" w:right="52" w:hanging="0"/>
        <w:rPr/>
      </w:pPr>
      <w:r>
        <w:rPr/>
        <w:t xml:space="preserve">− </w:t>
      </w:r>
      <w:r>
        <w:rPr/>
        <w:t xml:space="preserve">ежегодные общешкольные акции: по пропаганде ЗОЖ (День здоровья, праздник ГТО);  </w:t>
      </w:r>
    </w:p>
    <w:p>
      <w:pPr>
        <w:pStyle w:val="Normal"/>
        <w:ind w:left="-3" w:right="52" w:firstLine="710"/>
        <w:rPr/>
      </w:pPr>
      <w:r>
        <w:rPr/>
        <w:t xml:space="preserve">− </w:t>
      </w:r>
      <w:r>
        <w:rPr/>
        <w:t xml:space="preserve">общешкольные праздники (День учителя, Новый год, День Защитников Отечества, 8 марта, Митинг ко Дню Победы);  </w:t>
      </w:r>
    </w:p>
    <w:p>
      <w:pPr>
        <w:pStyle w:val="Normal"/>
        <w:ind w:left="-3" w:right="52" w:firstLine="710"/>
        <w:rPr/>
      </w:pPr>
      <w:r>
        <w:rPr/>
        <w:t xml:space="preserve">− </w:t>
      </w:r>
      <w:r>
        <w:rPr/>
        <w:t xml:space="preserve">церемонии награждения (по итогам года) учеников за активное участие в жизни школы, защиту чести школы в конкурсах, соревнованиях, олимпиадах, значительный вклад в развитие учреждения; </w:t>
      </w:r>
    </w:p>
    <w:p>
      <w:pPr>
        <w:pStyle w:val="Normal"/>
        <w:ind w:left="-3" w:right="52" w:firstLine="710"/>
        <w:rPr/>
      </w:pPr>
      <w:r>
        <w:rPr/>
        <w:t xml:space="preserve">− </w:t>
      </w:r>
      <w:r>
        <w:rPr/>
        <w:t xml:space="preserve">церемония поднятия (спуска) Государственного флага Российской Федерации. Поднятие флага осуществляется в первый учебный день каждой учебной недели перед первым занятием. Спуск Государственного флага осуществляется в конце каждой учебной недели по окончании последнего учебного урока.  </w:t>
      </w:r>
    </w:p>
    <w:p>
      <w:pPr>
        <w:pStyle w:val="Normal"/>
        <w:spacing w:lineRule="auto" w:line="259" w:before="0" w:after="40"/>
        <w:ind w:left="730" w:right="204" w:hanging="10"/>
        <w:jc w:val="left"/>
        <w:rPr/>
      </w:pPr>
      <w:r>
        <w:rPr>
          <w:b/>
        </w:rPr>
        <w:t xml:space="preserve">на уровне классов: </w:t>
      </w:r>
    </w:p>
    <w:p>
      <w:pPr>
        <w:pStyle w:val="Normal"/>
        <w:ind w:left="720" w:right="52" w:hanging="0"/>
        <w:rPr/>
      </w:pPr>
      <w:r>
        <w:rPr/>
        <w:t xml:space="preserve">− </w:t>
      </w:r>
      <w:r>
        <w:rPr/>
        <w:t>праздники в классе: с приглашением родителей, Осенний бал, чаепития, дни рождения;</w:t>
      </w:r>
      <w:r>
        <w:rPr>
          <w:b/>
        </w:rPr>
        <w:t xml:space="preserve"> </w:t>
      </w:r>
    </w:p>
    <w:p>
      <w:pPr>
        <w:pStyle w:val="Normal"/>
        <w:ind w:left="-3" w:right="52" w:firstLine="710"/>
        <w:rPr/>
      </w:pPr>
      <w:r>
        <w:rPr/>
        <w:t xml:space="preserve">− </w:t>
      </w:r>
      <w:r>
        <w:rPr/>
        <w:t xml:space="preserve">выбор и делегирование лидеров классов в общешкольный совет лидеров, ответственных за подготовку общешкольных ключевых дел. Лидер класса доводит информацию до класса, ребята определяют актив по проведению дела, распределяют обязанности и устанавливают сроки.  </w:t>
      </w:r>
    </w:p>
    <w:p>
      <w:pPr>
        <w:pStyle w:val="Normal"/>
        <w:ind w:left="-3" w:right="52" w:firstLine="710"/>
        <w:rPr/>
      </w:pPr>
      <w:r>
        <w:rPr/>
        <w:t xml:space="preserve">− </w:t>
      </w:r>
      <w:r>
        <w:rPr/>
        <w:t xml:space="preserve">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Самоуправления. Проводятся классные часы с рефлексией участия в мероприятиях. </w:t>
      </w:r>
    </w:p>
    <w:p>
      <w:pPr>
        <w:pStyle w:val="Normal"/>
        <w:spacing w:lineRule="auto" w:line="259" w:before="0" w:after="0"/>
        <w:ind w:left="730" w:right="204" w:hanging="10"/>
        <w:jc w:val="left"/>
        <w:rPr/>
      </w:pPr>
      <w:r>
        <w:rPr>
          <w:b/>
        </w:rPr>
        <w:t xml:space="preserve">на индивидуальном уровне: </w:t>
      </w:r>
    </w:p>
    <w:p>
      <w:pPr>
        <w:pStyle w:val="Normal"/>
        <w:ind w:left="-3" w:right="52" w:firstLine="710"/>
        <w:rPr/>
      </w:pPr>
      <w:r>
        <w:rPr/>
        <w:t xml:space="preserve">− </w:t>
      </w:r>
      <w:r>
        <w:rPr/>
        <w:t xml:space="preserve">вовлечение по возможности каждого ребенка в ключевые дела школы в одной из возможных для них ролей: сценаристов, постановщиков, исполнителей, ведущих, художников-декораторов, музыкальных редакторов, корреспондентов, ответственных за костюмы и оборудование, ответственных за приглашение и встречу гостей и т.п. </w:t>
      </w:r>
    </w:p>
    <w:p>
      <w:pPr>
        <w:pStyle w:val="Normal"/>
        <w:ind w:left="-3" w:right="52" w:firstLine="710"/>
        <w:rPr/>
      </w:pPr>
      <w:r>
        <w:rPr/>
        <w:t xml:space="preserve">− </w:t>
      </w:r>
      <w:r>
        <w:rPr/>
        <w:t xml:space="preserve">индивидуальная помощь ребенку (при необходимости) в освоении навыков подготовки, проведения и анализа ключевых дел; </w:t>
      </w:r>
    </w:p>
    <w:p>
      <w:pPr>
        <w:pStyle w:val="Normal"/>
        <w:ind w:left="-3" w:right="52" w:firstLine="710"/>
        <w:rPr/>
      </w:pPr>
      <w:r>
        <w:rPr/>
        <w:t xml:space="preserve">− </w:t>
      </w:r>
      <w:r>
        <w:rP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pPr>
        <w:pStyle w:val="Normal"/>
        <w:ind w:left="720" w:right="3199" w:hanging="0"/>
        <w:rPr/>
      </w:pPr>
      <w:r>
        <w:rPr/>
        <w:t xml:space="preserve">Системообразующую функцию выполняют </w:t>
      </w:r>
      <w:r>
        <w:rPr>
          <w:b/>
        </w:rPr>
        <w:t>традиции</w:t>
      </w:r>
      <w:r>
        <w:rPr/>
        <w:t xml:space="preserve"> школы: 1. День Здоровья </w:t>
      </w:r>
    </w:p>
    <w:p>
      <w:pPr>
        <w:pStyle w:val="Normal"/>
        <w:numPr>
          <w:ilvl w:val="0"/>
          <w:numId w:val="7"/>
        </w:numPr>
        <w:ind w:left="960" w:right="52" w:hanging="240"/>
        <w:rPr/>
      </w:pPr>
      <w:r>
        <w:rPr/>
        <w:t xml:space="preserve">Осенний бал </w:t>
      </w:r>
    </w:p>
    <w:p>
      <w:pPr>
        <w:pStyle w:val="Normal"/>
        <w:numPr>
          <w:ilvl w:val="0"/>
          <w:numId w:val="7"/>
        </w:numPr>
        <w:ind w:left="960" w:right="52" w:hanging="240"/>
        <w:rPr/>
      </w:pPr>
      <w:r>
        <w:rPr/>
        <w:t xml:space="preserve">День учителя </w:t>
      </w:r>
    </w:p>
    <w:p>
      <w:pPr>
        <w:pStyle w:val="2"/>
        <w:ind w:left="1228" w:right="1268" w:hanging="10"/>
        <w:rPr/>
      </w:pPr>
      <w:r>
        <w:rPr/>
        <w:t>2.2.4.</w:t>
      </w:r>
      <w:r>
        <w:rPr>
          <w:rFonts w:eastAsia="Arial" w:cs="Arial" w:ascii="Arial" w:hAnsi="Arial"/>
        </w:rPr>
        <w:t xml:space="preserve"> </w:t>
      </w:r>
      <w:r>
        <w:rPr/>
        <w:t xml:space="preserve">«Классное руководство» </w:t>
      </w:r>
    </w:p>
    <w:p>
      <w:pPr>
        <w:pStyle w:val="Normal"/>
        <w:ind w:left="-3" w:right="52" w:firstLine="710"/>
        <w:rPr/>
      </w:pPr>
      <w:r>
        <w:rPr/>
        <w:t xml:space="preserve">Педагогический работник (классный руководитель – «руководитель класса», воспитатель, куратор, наставник) организует работу: с коллективом класса, индивидуальную работу с обучающимися, работу с учителями-предметниками в данном классе, работу с родителями (законными представителями) обучающихся. </w:t>
      </w:r>
    </w:p>
    <w:p>
      <w:pPr>
        <w:pStyle w:val="Normal"/>
        <w:ind w:left="720" w:right="52" w:hanging="0"/>
        <w:rPr/>
      </w:pPr>
      <w:r>
        <w:rPr/>
        <w:t xml:space="preserve">Для этого в образовательной организации используются следующие </w:t>
      </w:r>
      <w:r>
        <w:rPr>
          <w:b/>
        </w:rPr>
        <w:t>формы работы</w:t>
      </w:r>
      <w:r>
        <w:rPr/>
        <w:t xml:space="preserve">: </w:t>
      </w:r>
    </w:p>
    <w:p>
      <w:pPr>
        <w:pStyle w:val="Normal"/>
        <w:spacing w:lineRule="auto" w:line="259" w:before="0" w:after="40"/>
        <w:ind w:left="730" w:right="204" w:hanging="10"/>
        <w:jc w:val="left"/>
        <w:rPr/>
      </w:pPr>
      <w:r>
        <w:rPr>
          <w:b/>
        </w:rPr>
        <w:t xml:space="preserve">работа с классным коллективом: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планирование и проведение курса внеурочной деятельности, в рамках федерального проекта «Разговоры о важном»;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инициирование и поддержка участия класса в общешкольных ключевых делах, оказание необходимой помощи обучающимся в их подготовке, проведении и анализе;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организация интересных и полезных для личностного развития обучающегося, совместных дел с обучающимися вверенного ему класса (познавательной, трудовой, спортивно-оздоровительной, духовно-нравственной, творческой, профориентационной направленности), позволяющие с одной стороны, – вовлечь в них обучающихся с самыми разными потребностями и тем самым дать им возможность самореализоваться в них, а с другой, – установить и упрочить доверительные отношения с обучающимися класса, стать для них значимым взрослым, задающим образцы поведения в обществе;</w:t>
      </w:r>
      <w:r>
        <w:rPr>
          <w:sz w:val="28"/>
        </w:rPr>
        <w:t xml:space="preserve">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проведение классных часов как часов плодотворного и доверительного общения педагогического работника и обучающихся, основанных на принципах уважительного отношения к личности обучающегося, поддержки активной позиции каждого обучающегося в беседе, предоставления обучающимся возможности обсуждения и принятия решений по обсуждаемой проблеме, создания благоприятной среды для общения;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сплочение коллектива класса через разные формы взаимодействия: игры и тренинги на сплочение и командообразование; выездные мероприятия; празднования в классе дней рождения обучающихся; регулярные внутриклассные мероприятия; </w:t>
      </w:r>
    </w:p>
    <w:p>
      <w:pPr>
        <w:pStyle w:val="Normal"/>
        <w:ind w:left="720" w:right="52" w:hanging="0"/>
        <w:rPr/>
      </w:pPr>
      <w:r>
        <w:rPr>
          <w:rFonts w:eastAsia="Segoe UI Symbol" w:cs="Segoe UI Symbol" w:ascii="Segoe UI Symbol" w:hAnsi="Segoe UI Symbol"/>
        </w:rPr>
        <w:t>−</w:t>
      </w:r>
      <w:r>
        <w:rPr>
          <w:rFonts w:eastAsia="Arial" w:cs="Arial" w:ascii="Arial" w:hAnsi="Arial"/>
        </w:rPr>
        <w:t xml:space="preserve"> </w:t>
      </w:r>
      <w:r>
        <w:rPr/>
        <w:t xml:space="preserve">реализация </w:t>
        <w:tab/>
        <w:t xml:space="preserve">совместно </w:t>
        <w:tab/>
        <w:t xml:space="preserve">со </w:t>
        <w:tab/>
        <w:t xml:space="preserve">всеми </w:t>
        <w:tab/>
        <w:t xml:space="preserve">обучающимися </w:t>
        <w:tab/>
        <w:t xml:space="preserve">класса </w:t>
        <w:tab/>
        <w:t xml:space="preserve">комплекса </w:t>
        <w:tab/>
        <w:t xml:space="preserve">мероприятий, направленных на выполнение установленных в школе норм и правил общения. </w:t>
      </w:r>
    </w:p>
    <w:p>
      <w:pPr>
        <w:pStyle w:val="Normal"/>
        <w:spacing w:lineRule="auto" w:line="259" w:before="0" w:after="40"/>
        <w:ind w:left="730" w:right="204" w:hanging="10"/>
        <w:jc w:val="left"/>
        <w:rPr/>
      </w:pPr>
      <w:r>
        <w:rPr>
          <w:b/>
        </w:rPr>
        <w:t xml:space="preserve">индивидуальная работа с обучающимися: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изучение особенностей личностного развития обучающихся класса через наблюдение за поведением обучающихся в их повседневной жизни, в том числе в специально создаваемых педагогических ситуациях, в организуемых педагогическим работником беседах по тем или иным нравственным проблемам; в данном виде работы принимает непосредственное участие педагогпсихолог образовательной организации;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поддержка обучающегося в решении важных для него жизненных проблем (налаживание взаимоотношений с одноклассниками или педагогическими работниками, выбор профессии, успеваемость и т.п.);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индивидуальная работа с обучающимися класса по ведению портфолио, адресная поддержка каждого обучающегося по правильному планированию и анализу достижений;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коррекция поведения обучающегося через частные беседы с ним, его родителями или законными представителями, с другими обучающимися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 </w:t>
      </w:r>
    </w:p>
    <w:p>
      <w:pPr>
        <w:pStyle w:val="Normal"/>
        <w:spacing w:lineRule="auto" w:line="259" w:before="0" w:after="40"/>
        <w:ind w:left="730" w:right="204" w:hanging="10"/>
        <w:jc w:val="left"/>
        <w:rPr/>
      </w:pPr>
      <w:r>
        <w:rPr>
          <w:b/>
        </w:rPr>
        <w:t xml:space="preserve">работа с учителями-предметниками в классе: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регулярные консультации классного руководителя с учителями- предметниками, направленные на предупреждение и разрешение конфликтов между учителями-предметниками и обучающимися;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проведение мини-педсоветов, направленных не только на решение конкретных проблем класса, но и на повышение образовательных результатов обучающихся класса; </w:t>
      </w:r>
    </w:p>
    <w:p>
      <w:pPr>
        <w:pStyle w:val="Normal"/>
        <w:ind w:left="720" w:right="52" w:hanging="0"/>
        <w:rPr/>
      </w:pPr>
      <w:r>
        <w:rPr>
          <w:rFonts w:eastAsia="Segoe UI Symbol" w:cs="Segoe UI Symbol" w:ascii="Segoe UI Symbol" w:hAnsi="Segoe UI Symbol"/>
        </w:rPr>
        <w:t>−</w:t>
      </w:r>
      <w:r>
        <w:rPr>
          <w:rFonts w:eastAsia="Arial" w:cs="Arial" w:ascii="Arial" w:hAnsi="Arial"/>
        </w:rPr>
        <w:t xml:space="preserve"> </w:t>
      </w:r>
      <w:r>
        <w:rPr/>
        <w:t xml:space="preserve">привлечение учителей-предметников к участию во внутриклассных делах;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привлечение учителей-предметников к участию в родительских собраниях класса для объединения усилий в деле обучения и воспитания обучающихся. </w:t>
      </w:r>
    </w:p>
    <w:p>
      <w:pPr>
        <w:pStyle w:val="Normal"/>
        <w:spacing w:lineRule="auto" w:line="259" w:before="0" w:after="40"/>
        <w:ind w:left="730" w:right="204" w:hanging="10"/>
        <w:jc w:val="left"/>
        <w:rPr/>
      </w:pPr>
      <w:r>
        <w:rPr>
          <w:b/>
        </w:rPr>
        <w:t xml:space="preserve">работа с родителями (законными представителями) обучающихся: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регулярное информирование родителей (законных представителей) о школьных успехах и проблемах их обучающихся, о жизни класса в целом;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помощь родителям (законным представителям) обучающихся в регулировании отношений между ними, администрацией образовательной организации и учителями-предметниками;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активное вовлечение родителей (законных представителей) в совместную работу, обсуждение актуальных вопросов воспитания и обучения их обучающихся; </w:t>
      </w:r>
    </w:p>
    <w:p>
      <w:pPr>
        <w:pStyle w:val="Normal"/>
        <w:ind w:left="720" w:right="52" w:hanging="0"/>
        <w:rPr/>
      </w:pPr>
      <w:r>
        <w:rPr>
          <w:rFonts w:eastAsia="Segoe UI Symbol" w:cs="Segoe UI Symbol" w:ascii="Segoe UI Symbol" w:hAnsi="Segoe UI Symbol"/>
        </w:rPr>
        <w:t>−</w:t>
      </w:r>
      <w:r>
        <w:rPr>
          <w:rFonts w:eastAsia="Arial" w:cs="Arial" w:ascii="Arial" w:hAnsi="Arial"/>
        </w:rPr>
        <w:t xml:space="preserve"> </w:t>
      </w:r>
      <w:r>
        <w:rPr/>
        <w:t xml:space="preserve">привлечение членов семей обучающихся к организации и проведению дел класса;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организация на базе класса мероприятий, направленных на сплочение семьи и образовательной организации. </w:t>
      </w:r>
    </w:p>
    <w:p>
      <w:pPr>
        <w:pStyle w:val="2"/>
        <w:ind w:left="1228" w:right="1266" w:hanging="10"/>
        <w:rPr/>
      </w:pPr>
      <w:r>
        <w:rPr/>
        <w:t>2.2.5.</w:t>
      </w:r>
      <w:r>
        <w:rPr>
          <w:rFonts w:eastAsia="Arial" w:cs="Arial" w:ascii="Arial" w:hAnsi="Arial"/>
        </w:rPr>
        <w:t xml:space="preserve"> </w:t>
      </w:r>
      <w:r>
        <w:rPr/>
        <w:t xml:space="preserve">«Внешкольные мероприятия» </w:t>
      </w:r>
    </w:p>
    <w:p>
      <w:pPr>
        <w:pStyle w:val="Normal"/>
        <w:ind w:left="-3" w:right="52" w:firstLine="710"/>
        <w:rPr/>
      </w:pPr>
      <w:r>
        <w:rPr/>
        <w:t xml:space="preserve">Внешкольные мероприятия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поведения в различных внешкольных ситуациях. На выездных мероприятиях создаются благоприятные условия для воспитания у обучающихся самостоятельности и ответственности, формирования у них навыков самообслуживающего труда. </w:t>
      </w:r>
    </w:p>
    <w:p>
      <w:pPr>
        <w:pStyle w:val="Normal"/>
        <w:ind w:left="720" w:right="52" w:hanging="0"/>
        <w:rPr/>
      </w:pPr>
      <w:r>
        <w:rPr/>
        <w:t xml:space="preserve">Реализация воспитательного потенциала внешкольных мероприятий предусматривает: </w:t>
      </w:r>
    </w:p>
    <w:p>
      <w:pPr>
        <w:pStyle w:val="Normal"/>
        <w:ind w:left="-3" w:right="52" w:firstLine="710"/>
        <w:rPr/>
      </w:pPr>
      <w:r>
        <w:rPr/>
        <w:t xml:space="preserve">− </w:t>
      </w:r>
      <w:r>
        <w:rPr/>
        <w:t xml:space="preserve">общие внешкольные мероприятия, в том числе организуемые совместно с социальными партнерами образовательной организации; </w:t>
      </w:r>
    </w:p>
    <w:p>
      <w:pPr>
        <w:pStyle w:val="Normal"/>
        <w:ind w:left="-3" w:right="52" w:firstLine="710"/>
        <w:rPr/>
      </w:pPr>
      <w:r>
        <w:rPr/>
        <w:t xml:space="preserve">− </w:t>
      </w:r>
      <w:r>
        <w:rPr/>
        <w:t xml:space="preserve">внешкольные тематические мероприятия воспитательной направленности, организуемые педагогами по изучаемым в образовательной организации учебным предметам, курсам, модулям; </w:t>
      </w:r>
    </w:p>
    <w:p>
      <w:pPr>
        <w:pStyle w:val="Normal"/>
        <w:ind w:left="-3" w:right="52" w:firstLine="710"/>
        <w:rPr/>
      </w:pPr>
      <w:r>
        <w:rPr/>
        <w:t xml:space="preserve">− </w:t>
      </w:r>
      <w:r>
        <w:rPr/>
        <w:t xml:space="preserve">экскурсии, походы выходного дня (в музей, на предприятие, в пожарную часть, прокуратуру),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  </w:t>
      </w:r>
    </w:p>
    <w:p>
      <w:pPr>
        <w:pStyle w:val="Normal"/>
        <w:ind w:left="-3" w:right="52" w:firstLine="710"/>
        <w:rPr/>
      </w:pPr>
      <w:r>
        <w:rPr/>
        <w:t xml:space="preserve">− </w:t>
      </w:r>
      <w:r>
        <w:rPr/>
        <w:t xml:space="preserve">литературные, исторические, экологические и другие походы, экскурсии, экспедиции, слеты и другие, организуемые педагогическими работниками, в том числе совместно с родителями </w:t>
      </w:r>
    </w:p>
    <w:p>
      <w:pPr>
        <w:pStyle w:val="Normal"/>
        <w:ind w:left="-3" w:right="52" w:hanging="0"/>
        <w:rPr/>
      </w:pPr>
      <w:r>
        <w:rPr/>
        <w:t xml:space="preserve">(законными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другого; </w:t>
      </w:r>
    </w:p>
    <w:p>
      <w:pPr>
        <w:pStyle w:val="Normal"/>
        <w:ind w:left="-3" w:right="52" w:firstLine="710"/>
        <w:rPr/>
      </w:pPr>
      <w:r>
        <w:rPr/>
        <w:t xml:space="preserve">− </w:t>
      </w:r>
      <w:r>
        <w:rPr/>
        <w:t xml:space="preserve">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 </w:t>
      </w:r>
    </w:p>
    <w:p>
      <w:pPr>
        <w:pStyle w:val="2"/>
        <w:ind w:left="1228" w:right="1258" w:hanging="10"/>
        <w:rPr/>
      </w:pPr>
      <w:r>
        <w:rPr/>
        <w:t xml:space="preserve">2.2.6. «Самоуправление» </w:t>
      </w:r>
    </w:p>
    <w:p>
      <w:pPr>
        <w:pStyle w:val="Normal"/>
        <w:ind w:left="-3" w:right="52" w:firstLine="710"/>
        <w:rPr/>
      </w:pPr>
      <w:r>
        <w:rPr/>
        <w:t xml:space="preserve">Обучающиеся имеют право на участие в управлении образовательной организацией в установленном порядке. Это право обучающиеся могут реализовать через систему ученического самоуправления. </w:t>
      </w:r>
    </w:p>
    <w:p>
      <w:pPr>
        <w:pStyle w:val="Normal"/>
        <w:ind w:left="-3" w:right="52" w:firstLine="710"/>
        <w:rPr/>
      </w:pPr>
      <w:r>
        <w:rPr/>
        <w:t xml:space="preserve">Реализация воспитательного потенциала системы ученического самоуправления в общеобразовательной организации предусматривает: </w:t>
      </w:r>
    </w:p>
    <w:p>
      <w:pPr>
        <w:pStyle w:val="Normal"/>
        <w:numPr>
          <w:ilvl w:val="0"/>
          <w:numId w:val="8"/>
        </w:numPr>
        <w:ind w:left="1685" w:right="52" w:firstLine="710"/>
        <w:rPr/>
      </w:pPr>
      <w:r>
        <w:rPr/>
        <w:t xml:space="preserve">организацию и деятельность органов ученического самоуправления, избранных обучающимися; </w:t>
      </w:r>
    </w:p>
    <w:p>
      <w:pPr>
        <w:pStyle w:val="Normal"/>
        <w:numPr>
          <w:ilvl w:val="0"/>
          <w:numId w:val="8"/>
        </w:numPr>
        <w:ind w:left="1685" w:right="52" w:firstLine="710"/>
        <w:rPr/>
      </w:pPr>
      <w:r>
        <w:rPr/>
        <w:t xml:space="preserve">представление органами ученического самоуправления интересов обучающихся в процессе управления общеобразовательной организацией; </w:t>
      </w:r>
    </w:p>
    <w:p>
      <w:pPr>
        <w:pStyle w:val="Normal"/>
        <w:numPr>
          <w:ilvl w:val="0"/>
          <w:numId w:val="8"/>
        </w:numPr>
        <w:ind w:left="1685" w:right="52" w:firstLine="710"/>
        <w:rPr/>
      </w:pPr>
      <w:r>
        <w:rPr/>
        <w:t xml:space="preserve">защиту органами ученического самоуправления законных интересов и прав обучающихся; </w:t>
      </w:r>
    </w:p>
    <w:p>
      <w:pPr>
        <w:pStyle w:val="Normal"/>
        <w:numPr>
          <w:ilvl w:val="0"/>
          <w:numId w:val="8"/>
        </w:numPr>
        <w:ind w:left="1685" w:right="52" w:firstLine="710"/>
        <w:rPr/>
      </w:pPr>
      <w:r>
        <w:rPr/>
        <w:t xml:space="preserve">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общеобразовательной организации. </w:t>
      </w:r>
    </w:p>
    <w:p>
      <w:pPr>
        <w:pStyle w:val="Normal"/>
        <w:ind w:left="-3" w:right="52" w:firstLine="710"/>
        <w:rPr/>
      </w:pPr>
      <w:r>
        <w:rPr/>
        <w:t xml:space="preserve">Поддержка детского самоуправления в школе создает условия для воспитания в обучающихся инициативности, самостоятельности, ответственности, трудолюбия, чувства собственного достоинства; предоставляет обучающимся широкие возможности для самовыражения и самореализации. </w:t>
      </w:r>
    </w:p>
    <w:p>
      <w:pPr>
        <w:pStyle w:val="Normal"/>
        <w:ind w:left="720" w:right="2162" w:hanging="0"/>
        <w:rPr/>
      </w:pPr>
      <w:r>
        <w:rPr/>
        <w:t xml:space="preserve">Детское самоуправление в школе осуществляется следующим образом: </w:t>
      </w:r>
      <w:r>
        <w:rPr>
          <w:b/>
        </w:rPr>
        <w:t xml:space="preserve">на уровне школы: </w:t>
      </w:r>
    </w:p>
    <w:p>
      <w:pPr>
        <w:pStyle w:val="Normal"/>
        <w:ind w:left="720" w:right="52" w:hanging="0"/>
        <w:rPr/>
      </w:pPr>
      <w:r>
        <w:rPr>
          <w:rFonts w:eastAsia="Segoe UI Symbol" w:cs="Segoe UI Symbol" w:ascii="Segoe UI Symbol" w:hAnsi="Segoe UI Symbol"/>
        </w:rPr>
        <w:t>−</w:t>
      </w:r>
      <w:r>
        <w:rPr>
          <w:rFonts w:eastAsia="Arial" w:cs="Arial" w:ascii="Arial" w:hAnsi="Arial"/>
        </w:rPr>
        <w:t xml:space="preserve"> </w:t>
      </w:r>
      <w:r>
        <w:rPr/>
        <w:t xml:space="preserve">через деятельность выборного Совета школы 5-10 классов;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через деятельность Совета старост для обмена информацией и получения обратной связи от классных коллективов, выработки совместных решений;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через работу постоянно действующего школьного актива, инициирующего и организующего проведение значимых для обучающихся событий. </w:t>
      </w:r>
    </w:p>
    <w:p>
      <w:pPr>
        <w:pStyle w:val="Normal"/>
        <w:spacing w:lineRule="auto" w:line="259" w:before="0" w:after="40"/>
        <w:ind w:left="730" w:right="204" w:hanging="10"/>
        <w:jc w:val="left"/>
        <w:rPr/>
      </w:pPr>
      <w:r>
        <w:rPr>
          <w:b/>
        </w:rPr>
        <w:t xml:space="preserve">на уровне классов: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через деятельность выборных старост, представляющих интересы класса в общешкольных делах и Совете школы; </w:t>
      </w:r>
    </w:p>
    <w:p>
      <w:pPr>
        <w:pStyle w:val="Normal"/>
        <w:ind w:left="720" w:right="748" w:hanging="0"/>
        <w:rPr/>
      </w:pPr>
      <w:r>
        <w:rPr>
          <w:rFonts w:eastAsia="Segoe UI Symbol" w:cs="Segoe UI Symbol" w:ascii="Segoe UI Symbol" w:hAnsi="Segoe UI Symbol"/>
        </w:rPr>
        <w:t>−</w:t>
      </w:r>
      <w:r>
        <w:rPr>
          <w:rFonts w:eastAsia="Arial" w:cs="Arial" w:ascii="Arial" w:hAnsi="Arial"/>
        </w:rPr>
        <w:t xml:space="preserve"> </w:t>
      </w:r>
      <w:r>
        <w:rPr/>
        <w:t xml:space="preserve">через деятельность активов класса, отвечающих за различные направления работы; </w:t>
      </w:r>
      <w:r>
        <w:rPr>
          <w:b/>
        </w:rPr>
        <w:t xml:space="preserve">на индивидуальном уровне: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через вовлечение обучающихся в планирование, организацию, проведение и анализ общешкольных и внутриклассных дел; </w:t>
      </w:r>
    </w:p>
    <w:p>
      <w:pPr>
        <w:pStyle w:val="Normal"/>
        <w:ind w:left="720" w:right="996" w:hanging="0"/>
        <w:rPr/>
      </w:pPr>
      <w:r>
        <w:rPr>
          <w:rFonts w:eastAsia="Segoe UI Symbol" w:cs="Segoe UI Symbol" w:ascii="Segoe UI Symbol" w:hAnsi="Segoe UI Symbol"/>
        </w:rPr>
        <w:t>−</w:t>
      </w:r>
      <w:r>
        <w:rPr>
          <w:rFonts w:eastAsia="Arial" w:cs="Arial" w:ascii="Arial" w:hAnsi="Arial"/>
        </w:rPr>
        <w:t xml:space="preserve"> </w:t>
      </w:r>
      <w:r>
        <w:rPr/>
        <w:t xml:space="preserve">через организацию трудовой деятельности обучающихся (дежурства, контроль за порядком и чистотой в классе и т.п.) </w:t>
      </w:r>
    </w:p>
    <w:p>
      <w:pPr>
        <w:pStyle w:val="Normal"/>
        <w:ind w:left="-3" w:right="52" w:firstLine="710"/>
        <w:rPr/>
      </w:pPr>
      <w:r>
        <w:rPr/>
        <w:t xml:space="preserve">В образовательной организации функционирует орган ученического самоуправления, состоящий из представителей, обучающихся 5-10 классов. Совет школы возглавляет Президент, который избирается из обучающихся 8-10 классов. </w:t>
      </w:r>
    </w:p>
    <w:p>
      <w:pPr>
        <w:pStyle w:val="Normal"/>
        <w:ind w:left="720" w:right="52" w:hanging="0"/>
        <w:rPr/>
      </w:pPr>
      <w:r>
        <w:rPr/>
        <w:t xml:space="preserve">Цели и задачи: </w:t>
      </w:r>
    </w:p>
    <w:p>
      <w:pPr>
        <w:pStyle w:val="Normal"/>
        <w:numPr>
          <w:ilvl w:val="0"/>
          <w:numId w:val="9"/>
        </w:numPr>
        <w:ind w:left="1685" w:right="52" w:firstLine="710"/>
        <w:rPr/>
      </w:pPr>
      <w:r>
        <w:rPr/>
        <w:t xml:space="preserve">реализация интересов, творческих идей и поддержка общественно-полезных инициатив школьников посредством их участия в школьных, районных и городских проектах и программах Российского движения школьников; </w:t>
      </w:r>
    </w:p>
    <w:p>
      <w:pPr>
        <w:pStyle w:val="Normal"/>
        <w:numPr>
          <w:ilvl w:val="0"/>
          <w:numId w:val="9"/>
        </w:numPr>
        <w:ind w:left="1685" w:right="52" w:firstLine="710"/>
        <w:rPr/>
      </w:pPr>
      <w:r>
        <w:rPr/>
        <w:t xml:space="preserve">создание условий для социального становления, культурного и гражданско- патриотического воспитания, творческого развития обучающихся образовательной организации. </w:t>
      </w:r>
    </w:p>
    <w:p>
      <w:pPr>
        <w:pStyle w:val="Normal"/>
        <w:ind w:left="720" w:right="52" w:hanging="0"/>
        <w:rPr/>
      </w:pPr>
      <w:r>
        <w:rPr/>
        <w:t xml:space="preserve">Ключевые направления деятельности: </w:t>
      </w:r>
    </w:p>
    <w:p>
      <w:pPr>
        <w:pStyle w:val="Normal"/>
        <w:numPr>
          <w:ilvl w:val="0"/>
          <w:numId w:val="9"/>
        </w:numPr>
        <w:ind w:left="1685" w:right="52" w:firstLine="710"/>
        <w:rPr/>
      </w:pPr>
      <w:r>
        <w:rPr/>
        <w:t xml:space="preserve">Представительское направление – участие в обсуждении школьных проблем и принятии решений, выработка мнения обучающихся по вопросам школьной жизни, участие в работе органов общешкольного самоуправления. </w:t>
      </w:r>
    </w:p>
    <w:p>
      <w:pPr>
        <w:pStyle w:val="Normal"/>
        <w:numPr>
          <w:ilvl w:val="0"/>
          <w:numId w:val="9"/>
        </w:numPr>
        <w:ind w:left="1685" w:right="52" w:firstLine="710"/>
        <w:rPr/>
      </w:pPr>
      <w:r>
        <w:rPr/>
        <w:t xml:space="preserve">Информационное направление – информирование школьников о значимых общественных событиях, деятельности ученического совета. </w:t>
      </w:r>
    </w:p>
    <w:p>
      <w:pPr>
        <w:pStyle w:val="Normal"/>
        <w:numPr>
          <w:ilvl w:val="0"/>
          <w:numId w:val="9"/>
        </w:numPr>
        <w:ind w:left="1685" w:right="52" w:firstLine="710"/>
        <w:rPr/>
      </w:pPr>
      <w:r>
        <w:rPr/>
        <w:t xml:space="preserve">Творческо-организаторское направление – инициирование и участие в социально- значимых, экологических и иных инициатив школьников. </w:t>
      </w:r>
    </w:p>
    <w:p>
      <w:pPr>
        <w:pStyle w:val="Normal"/>
        <w:ind w:left="-3" w:right="52" w:firstLine="710"/>
        <w:rPr/>
      </w:pPr>
      <w:r>
        <w:rPr/>
        <w:t xml:space="preserve">Методическую помощь обучающимся в деятельности Совета школы оказывают кураторы из числа административного и педагогического состава. Совет школы является выборным органом ученического самоуправления школы, который в своей деятельности руководствуется действующим законодательством, Уставом школы и Положением о Самоуправлении школы. </w:t>
      </w:r>
    </w:p>
    <w:p>
      <w:pPr>
        <w:pStyle w:val="Normal"/>
        <w:ind w:left="-3" w:right="52" w:firstLine="710"/>
        <w:rPr/>
      </w:pPr>
      <w:r>
        <w:rPr/>
        <w:t xml:space="preserve">Традиционными являются встречи Совета школы с директором образовательной организации с целью обсуждения актуальных вопросов и предложений, связанных с совершенствованием учебновоспитательного процесса. </w:t>
      </w:r>
    </w:p>
    <w:p>
      <w:pPr>
        <w:pStyle w:val="2"/>
        <w:ind w:left="1228" w:right="1262" w:hanging="10"/>
        <w:rPr/>
      </w:pPr>
      <w:r>
        <w:rPr/>
        <w:t xml:space="preserve">2.2.7. «Организация предметно-пространственной среды» </w:t>
      </w:r>
    </w:p>
    <w:p>
      <w:pPr>
        <w:pStyle w:val="Normal"/>
        <w:ind w:left="-3" w:right="52" w:firstLine="710"/>
        <w:rPr/>
      </w:pPr>
      <w:r>
        <w:rPr/>
        <w:t xml:space="preserve">Окружающая обучающегося предметно-пространственной среда школы создает атмосферу психологического комфорта, способствует позитивному восприятию обучающимся школы как института. Предметно-пространственная среда в школе основывается на системе ценностей программы воспитания, является частью уклада и способом организации воспитательной среды. </w:t>
      </w:r>
    </w:p>
    <w:p>
      <w:pPr>
        <w:pStyle w:val="Normal"/>
        <w:ind w:left="-3" w:right="52" w:firstLine="710"/>
        <w:rPr/>
      </w:pPr>
      <w:r>
        <w:rPr/>
        <w:t xml:space="preserve">Реализация воспитательного потенциала предметно-пространственной среды предусматривает: </w:t>
      </w:r>
    </w:p>
    <w:p>
      <w:pPr>
        <w:pStyle w:val="Normal"/>
        <w:numPr>
          <w:ilvl w:val="0"/>
          <w:numId w:val="10"/>
        </w:numPr>
        <w:ind w:left="1685" w:right="52" w:firstLine="710"/>
        <w:rPr/>
      </w:pPr>
      <w:r>
        <w:rPr/>
        <w:t xml:space="preserve">оформление внешнего вида здания, фасада, холла при входе в общеобразовательную организацию государственной символикой Российской Федерации, Республики Татарстан, Менделеевского района; </w:t>
      </w:r>
    </w:p>
    <w:p>
      <w:pPr>
        <w:pStyle w:val="Normal"/>
        <w:numPr>
          <w:ilvl w:val="0"/>
          <w:numId w:val="10"/>
        </w:numPr>
        <w:ind w:left="1685" w:right="52" w:firstLine="710"/>
        <w:rPr/>
      </w:pPr>
      <w:r>
        <w:rPr/>
        <w:t xml:space="preserve">разработку, оформление, поддержание, использование в воспитательном процессе </w:t>
      </w:r>
    </w:p>
    <w:p>
      <w:pPr>
        <w:pStyle w:val="Normal"/>
        <w:ind w:left="-3" w:right="52" w:hanging="0"/>
        <w:rPr/>
      </w:pPr>
      <w:r>
        <w:rPr/>
        <w:t xml:space="preserve">«мест гражданского почитания» в помещениях общеобразовательной организации или на прилегающей территории для общественно-гражданского почитания лиц, мест, событий в истории России; мемориалов воинской славы, памятников; </w:t>
      </w:r>
    </w:p>
    <w:p>
      <w:pPr>
        <w:pStyle w:val="Normal"/>
        <w:numPr>
          <w:ilvl w:val="0"/>
          <w:numId w:val="10"/>
        </w:numPr>
        <w:ind w:left="1685" w:right="52" w:firstLine="710"/>
        <w:rPr/>
      </w:pPr>
      <w:r>
        <w:rPr/>
        <w:t xml:space="preserve">оформление и обновление «мест новостей», стендов в помещениях,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 п.; </w:t>
      </w:r>
    </w:p>
    <w:p>
      <w:pPr>
        <w:pStyle w:val="Normal"/>
        <w:numPr>
          <w:ilvl w:val="0"/>
          <w:numId w:val="10"/>
        </w:numPr>
        <w:ind w:left="1685" w:right="52" w:firstLine="710"/>
        <w:rPr/>
      </w:pPr>
      <w:r>
        <w:rPr/>
        <w:t xml:space="preserve">разработку и популяризацию символики общеобразовательной организации (эмблема, гимн) используемой как повседневно, так и в торжественные моменты; </w:t>
      </w:r>
    </w:p>
    <w:p>
      <w:pPr>
        <w:pStyle w:val="Normal"/>
        <w:numPr>
          <w:ilvl w:val="0"/>
          <w:numId w:val="10"/>
        </w:numPr>
        <w:ind w:left="1685" w:right="52" w:firstLine="710"/>
        <w:rPr/>
      </w:pPr>
      <w:r>
        <w:rPr/>
        <w:t xml:space="preserve">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pPr>
        <w:pStyle w:val="Normal"/>
        <w:numPr>
          <w:ilvl w:val="0"/>
          <w:numId w:val="10"/>
        </w:numPr>
        <w:ind w:left="1685" w:right="52" w:firstLine="710"/>
        <w:rPr/>
      </w:pPr>
      <w:r>
        <w:rPr/>
        <w:t xml:space="preserve">поддержание эстетического вида и благоустройство всех помещений в общеобразовательной организации, доступных и безопасных рекреационных зон, озеленение территории при общеобразовательной организации; </w:t>
      </w:r>
    </w:p>
    <w:p>
      <w:pPr>
        <w:pStyle w:val="Normal"/>
        <w:numPr>
          <w:ilvl w:val="0"/>
          <w:numId w:val="10"/>
        </w:numPr>
        <w:ind w:left="1685" w:right="52" w:firstLine="710"/>
        <w:rPr/>
      </w:pPr>
      <w:r>
        <w:rPr/>
        <w:t xml:space="preserve">деятельность классных руководителей вместе с обучающимися, их родителями по благоустройству, оформлению школьных аудиторий, пришкольной территории; </w:t>
      </w:r>
    </w:p>
    <w:p>
      <w:pPr>
        <w:pStyle w:val="Normal"/>
        <w:numPr>
          <w:ilvl w:val="0"/>
          <w:numId w:val="10"/>
        </w:numPr>
        <w:spacing w:lineRule="auto" w:line="271" w:before="0" w:after="7"/>
        <w:ind w:left="1685" w:right="52" w:firstLine="710"/>
        <w:rPr/>
      </w:pPr>
      <w:r>
        <w:rPr/>
        <w:t xml:space="preserve">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r>
        <w:rPr>
          <w:b/>
        </w:rPr>
        <w:t xml:space="preserve">2.2.8. «Взаимодействие с родителями (законными представителями)» </w:t>
      </w:r>
      <w:r>
        <w:rPr/>
        <w:t xml:space="preserve">Реализация воспитательного потенциала работы с родителями предусматривает: </w:t>
      </w:r>
    </w:p>
    <w:p>
      <w:pPr>
        <w:pStyle w:val="Normal"/>
        <w:numPr>
          <w:ilvl w:val="0"/>
          <w:numId w:val="10"/>
        </w:numPr>
        <w:ind w:left="1685" w:right="52" w:firstLine="710"/>
        <w:rPr/>
      </w:pPr>
      <w:r>
        <w:rPr/>
        <w:t xml:space="preserve">создание и деятельность в школе, в классах родительского комитета, участвующего в обсуждении и решении вопросов воспитания и обучения; </w:t>
      </w:r>
    </w:p>
    <w:p>
      <w:pPr>
        <w:pStyle w:val="Normal"/>
        <w:numPr>
          <w:ilvl w:val="0"/>
          <w:numId w:val="10"/>
        </w:numPr>
        <w:ind w:left="1685" w:right="52" w:firstLine="710"/>
        <w:rPr/>
      </w:pPr>
      <w:r>
        <w:rPr/>
        <w:t xml:space="preserve">тематические родительские встречи в классах, общешкольные собрания по вопросам образования и воспитания детей, индивидуальные консультации с учителями- предметниками; </w:t>
      </w:r>
    </w:p>
    <w:p>
      <w:pPr>
        <w:pStyle w:val="Normal"/>
        <w:numPr>
          <w:ilvl w:val="0"/>
          <w:numId w:val="10"/>
        </w:numPr>
        <w:ind w:left="1685" w:right="52" w:firstLine="710"/>
        <w:rPr/>
      </w:pPr>
      <w:r>
        <w:rPr/>
        <w:t xml:space="preserve">проведение тематических собраний (в том числе по инициативе родителей), на которых родители могут получать рекомендации по вопросам воспитания, консультации психологов, обмениваться опытом; </w:t>
      </w:r>
    </w:p>
    <w:p>
      <w:pPr>
        <w:pStyle w:val="Normal"/>
        <w:numPr>
          <w:ilvl w:val="0"/>
          <w:numId w:val="10"/>
        </w:numPr>
        <w:ind w:left="1685" w:right="52" w:firstLine="710"/>
        <w:rPr/>
      </w:pPr>
      <w:r>
        <w:rPr/>
        <w:t xml:space="preserve">родительские форумы, интернет-сообщества, группы с участием педагогов, на которых, в установленном в образовательной организации порядке, обсуждаются интересующие родителей вопросы, согласуется совместная деятельность; </w:t>
      </w:r>
    </w:p>
    <w:p>
      <w:pPr>
        <w:pStyle w:val="Normal"/>
        <w:numPr>
          <w:ilvl w:val="0"/>
          <w:numId w:val="10"/>
        </w:numPr>
        <w:spacing w:lineRule="auto" w:line="259" w:before="0" w:after="40"/>
        <w:ind w:left="1685" w:right="52" w:firstLine="710"/>
        <w:rPr/>
      </w:pPr>
      <w:r>
        <w:rPr/>
        <w:t xml:space="preserve">привлечение, помощь со стороны родителей в подготовке и проведении классных и общешкольных мероприятий воспитательной направленности;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индивидуальное консультирование c целью координации воспитательных усилий педагогических работников и родителей (законных представителей) в отношении конкретного обучающегося;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Дни открытых дверей, в которые родители (законные представители) могут посещать уроки и внеурочные занятия; </w:t>
      </w:r>
    </w:p>
    <w:p>
      <w:pPr>
        <w:pStyle w:val="Normal"/>
        <w:spacing w:before="0" w:after="34"/>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информирование родителей (законных представителей) о жизни школы, актуальных вопросах воспитания, ответственности за воспитание через сообщество школы в социальной сети «ВКонтакте», чаты в мессенджерах; </w:t>
      </w:r>
    </w:p>
    <w:p>
      <w:pPr>
        <w:pStyle w:val="Normal"/>
        <w:spacing w:before="0" w:after="34"/>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организацию встреч по запросу родителей с педагогом-психологом, социальным педагогом; проведение индивидуальных консультаций для родителей с целью координации воспитательных усилий педагогов и родителей;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при наличии среди обучающихся детей-сирот, оставшихся без попечения родителей, приёмных детей целевое взаимодействие с их законными представителями. </w:t>
      </w:r>
      <w:r>
        <w:rPr>
          <w:b/>
        </w:rPr>
        <w:t xml:space="preserve">2.2.9. «Профилактика и безопасность» </w:t>
      </w:r>
    </w:p>
    <w:p>
      <w:pPr>
        <w:pStyle w:val="Normal"/>
        <w:ind w:left="-3" w:right="52" w:firstLine="710"/>
        <w:rPr/>
      </w:pPr>
      <w:r>
        <w:rPr/>
        <w:t xml:space="preserve">Профилактика – это комплекс мер социально-психологического, медицинского и педагогического характера, направленных на нейтрализацию воздействия отрицательных факторов социальной среды на личность, предупреждение противоправных или других отклонений в поведении обучающихся. </w:t>
      </w:r>
    </w:p>
    <w:p>
      <w:pPr>
        <w:pStyle w:val="Normal"/>
        <w:ind w:left="-3" w:right="52" w:firstLine="710"/>
        <w:rPr/>
      </w:pPr>
      <w:r>
        <w:rPr/>
        <w:t xml:space="preserve">Профилактическая деятельность в образовательной организации является неотъемлемой частью воспитательной деятельности и предусматривает: </w:t>
      </w:r>
    </w:p>
    <w:p>
      <w:pPr>
        <w:pStyle w:val="Normal"/>
        <w:numPr>
          <w:ilvl w:val="0"/>
          <w:numId w:val="11"/>
        </w:numPr>
        <w:ind w:left="1685" w:right="52" w:firstLine="710"/>
        <w:rPr/>
      </w:pPr>
      <w:r>
        <w:rPr/>
        <w:t xml:space="preserve">обеспечение безопасности жизнедеятельности обучающихся; </w:t>
      </w:r>
    </w:p>
    <w:p>
      <w:pPr>
        <w:pStyle w:val="Normal"/>
        <w:numPr>
          <w:ilvl w:val="0"/>
          <w:numId w:val="11"/>
        </w:numPr>
        <w:ind w:left="1685" w:right="52" w:firstLine="710"/>
        <w:rPr/>
      </w:pPr>
      <w:r>
        <w:rPr/>
        <w:t xml:space="preserve">разработку и реализацию программ и проектов профилактической направленности с участием социальных партнеров (антинаркотические, антиалкогольные, против курения; безопасность в цифровой среде; профилактика вовлечения в деструктивные </w:t>
      </w:r>
    </w:p>
    <w:p>
      <w:pPr>
        <w:pStyle w:val="Normal"/>
        <w:ind w:left="-3" w:right="52" w:hanging="0"/>
        <w:rPr/>
      </w:pPr>
      <w:r>
        <w:rPr/>
        <w:t xml:space="preserve">группы/сообщества/объединения/движения, в том числе в социальных сетях; </w:t>
      </w:r>
    </w:p>
    <w:p>
      <w:pPr>
        <w:pStyle w:val="Normal"/>
        <w:numPr>
          <w:ilvl w:val="0"/>
          <w:numId w:val="11"/>
        </w:numPr>
        <w:ind w:left="1685" w:right="52" w:firstLine="710"/>
        <w:rPr/>
      </w:pPr>
      <w:r>
        <w:rPr/>
        <w:t xml:space="preserve">безопасность дорожного движения; безопасность на воде, безопасность на транспорте; противопожарная безопасность; гражданская оборона; антитеррористическая, антиэкстремистская безопасность; </w:t>
      </w:r>
    </w:p>
    <w:p>
      <w:pPr>
        <w:pStyle w:val="Normal"/>
        <w:numPr>
          <w:ilvl w:val="0"/>
          <w:numId w:val="11"/>
        </w:numPr>
        <w:ind w:left="1685" w:right="52" w:firstLine="710"/>
        <w:rPr/>
      </w:pPr>
      <w:r>
        <w:rPr/>
        <w:t xml:space="preserve">разработку и реализацию профилактических программ и проектов, направленных на развитие у обучающихся навыков стрессоустойчивости, освоение и расширение репертуара позитивных способов самопознания и самореализации; </w:t>
      </w:r>
    </w:p>
    <w:p>
      <w:pPr>
        <w:pStyle w:val="Normal"/>
        <w:numPr>
          <w:ilvl w:val="0"/>
          <w:numId w:val="11"/>
        </w:numPr>
        <w:ind w:left="1685" w:right="52" w:firstLine="710"/>
        <w:rPr/>
      </w:pPr>
      <w:r>
        <w:rPr/>
        <w:t xml:space="preserve">организацию деятельности педагогического коллектива по раннему выявлению детей «группы риска», в том числе детей, находящихся в социально опасном положении и/или трудной жизненной ситуации, с целью оказания им своевременной и адресной социально-психологопедагогической помощи (в т.ч. с привлечением межведомственных ресурсов; </w:t>
      </w:r>
    </w:p>
    <w:p>
      <w:pPr>
        <w:pStyle w:val="Normal"/>
        <w:numPr>
          <w:ilvl w:val="0"/>
          <w:numId w:val="11"/>
        </w:numPr>
        <w:ind w:left="1685" w:right="52" w:firstLine="710"/>
        <w:rPr/>
      </w:pPr>
      <w:r>
        <w:rPr/>
        <w:t xml:space="preserve">организацию командной работы по оказанию комплексной педагогической и социальнопсихологической поддержки обучающимся «группы риска» при участии педагогов-психологов, социальных педагогов, классных руководителей, учителей- предметников, родителей (законных представителей) с привлечением (в случае необходимости, в установленном порядке) работников социальных служб, правоохранительных органов, органов опеки и т. д. </w:t>
      </w:r>
    </w:p>
    <w:p>
      <w:pPr>
        <w:pStyle w:val="Normal"/>
        <w:ind w:left="-3" w:right="52" w:firstLine="710"/>
        <w:rPr/>
      </w:pPr>
      <w:r>
        <w:rPr/>
        <w:t xml:space="preserve">На первом этапе профилактической работы важная роль отводится профилактике табакокурения, алкоголизма и наркомании среди подростков. После создания социального паспорта школы вместе с психологической службой и классными руководителями, начинается активная просветительская работа: беседы, дискуссии, «круглые столы», тренинговые занятия с участием психолога, детского врача, родителей и обучающихся школы. Для этого в школе проводятся: Дни здоровья, Уроки безопасности, месячник борьбы с вредными привычками, профилактика СПИДа, профилактические, «Пятиминутка здоровья». </w:t>
      </w:r>
    </w:p>
    <w:p>
      <w:pPr>
        <w:pStyle w:val="Normal"/>
        <w:ind w:left="-3" w:right="52" w:firstLine="710"/>
        <w:rPr/>
      </w:pPr>
      <w:r>
        <w:rPr/>
        <w:t xml:space="preserve">В профилактике вредных привычек большое внимание уделяется подготовке и обучению молодежных лидеров. Обучающихся, которые ведут активный здоровый образ жизни, должны стать положительным примером для подростков «группы риска». </w:t>
      </w:r>
    </w:p>
    <w:p>
      <w:pPr>
        <w:pStyle w:val="Normal"/>
        <w:ind w:left="-3" w:right="52" w:firstLine="710"/>
        <w:rPr/>
      </w:pPr>
      <w:r>
        <w:rPr/>
        <w:t xml:space="preserve">Экологическое воспитание имеет огромную роль в деле сохранения здоровья нации. Действенными   мероприятиями   в   развитии   данного   направления   являются: «День земли», </w:t>
      </w:r>
    </w:p>
    <w:p>
      <w:pPr>
        <w:pStyle w:val="Normal"/>
        <w:ind w:left="-3" w:right="52" w:hanging="0"/>
        <w:rPr/>
      </w:pPr>
      <w:r>
        <w:rPr/>
        <w:t xml:space="preserve">«День птиц», конкурс рисунков «Береги лес», «Субботники». Общешкольное дело сбор макулатуры, батареек. </w:t>
      </w:r>
    </w:p>
    <w:p>
      <w:pPr>
        <w:pStyle w:val="2"/>
        <w:ind w:left="1228" w:right="1264" w:hanging="10"/>
        <w:rPr/>
      </w:pPr>
      <w:r>
        <w:rPr/>
        <w:t xml:space="preserve">2.2.10. «Социальное партнерство (сетевое взаимодействие)» </w:t>
      </w:r>
    </w:p>
    <w:p>
      <w:pPr>
        <w:pStyle w:val="Normal"/>
        <w:ind w:left="-3" w:right="52" w:firstLine="710"/>
        <w:rPr/>
      </w:pPr>
      <w:r>
        <w:rPr/>
        <w:t xml:space="preserve">Реализация воспитательного потенциала социального партнёрства школы при соблюдении требований законодательства Российской Федерации предусматривает: </w:t>
      </w:r>
    </w:p>
    <w:p>
      <w:pPr>
        <w:pStyle w:val="Normal"/>
        <w:numPr>
          <w:ilvl w:val="0"/>
          <w:numId w:val="12"/>
        </w:numPr>
        <w:ind w:left="1685" w:right="52" w:firstLine="710"/>
        <w:rPr/>
      </w:pPr>
      <w:r>
        <w:rPr/>
        <w:t xml:space="preserve">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городские, школьные праздники, торжественные мероприятия и т. п.); </w:t>
      </w:r>
    </w:p>
    <w:p>
      <w:pPr>
        <w:pStyle w:val="Normal"/>
        <w:numPr>
          <w:ilvl w:val="0"/>
          <w:numId w:val="12"/>
        </w:numPr>
        <w:ind w:left="1685" w:right="52" w:firstLine="710"/>
        <w:rPr/>
      </w:pPr>
      <w:r>
        <w:rPr/>
        <w:t xml:space="preserve">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 </w:t>
      </w:r>
    </w:p>
    <w:p>
      <w:pPr>
        <w:pStyle w:val="Normal"/>
        <w:numPr>
          <w:ilvl w:val="0"/>
          <w:numId w:val="12"/>
        </w:numPr>
        <w:ind w:left="1685" w:right="52" w:firstLine="710"/>
        <w:rPr/>
      </w:pPr>
      <w:r>
        <w:rPr/>
        <w:t xml:space="preserve">проведение на базе организаций-партнёров отдельных уроков, занятий, внешкольных мероприятий, акций воспитательной направленности; </w:t>
      </w:r>
    </w:p>
    <w:p>
      <w:pPr>
        <w:pStyle w:val="Normal"/>
        <w:numPr>
          <w:ilvl w:val="0"/>
          <w:numId w:val="12"/>
        </w:numPr>
        <w:ind w:left="1685" w:right="52" w:firstLine="710"/>
        <w:rPr/>
      </w:pPr>
      <w:r>
        <w:rPr/>
        <w:t xml:space="preserve">проведение открытых дискуссионных площадок (детских, педагогических, родительских) с представителями организаций-партнёров для обсуждений актуальных проблем, касающихся жизни общеобразовательной организации, района, города, страны; </w:t>
      </w:r>
    </w:p>
    <w:p>
      <w:pPr>
        <w:pStyle w:val="Normal"/>
        <w:numPr>
          <w:ilvl w:val="0"/>
          <w:numId w:val="12"/>
        </w:numPr>
        <w:ind w:left="1685" w:right="52" w:firstLine="710"/>
        <w:rPr/>
      </w:pPr>
      <w:r>
        <w:rPr/>
        <w:t xml:space="preserve">реализация социальных проектов, совместно разрабатываемых обучающимися, педагогами с организациями-партнёрами благотворительной, экологической, патриотической, трудовой и т. д. направленности, ориентированных на воспитание обучающихся, преобразование окружающего социума, позитивное воздействие на социальное окружение. </w:t>
      </w:r>
    </w:p>
    <w:p>
      <w:pPr>
        <w:pStyle w:val="2"/>
        <w:ind w:left="1228" w:right="1263" w:hanging="10"/>
        <w:rPr/>
      </w:pPr>
      <w:r>
        <w:rPr/>
        <w:t xml:space="preserve">2.2.11. «Профориентация» </w:t>
      </w:r>
    </w:p>
    <w:p>
      <w:pPr>
        <w:pStyle w:val="Normal"/>
        <w:ind w:left="-3" w:right="52" w:firstLine="710"/>
        <w:rPr/>
      </w:pPr>
      <w:r>
        <w:rPr/>
        <w:t xml:space="preserve">Совместная деятельность педагогических работников и обучающихся по направлению «Профориентация» включает профессиональное просвещение, диагностику и консультирование по вопросам профориентации, организацию профессиональных проб обучающихся. Реализация воспитательного потенциала профориентационной работы школы предусматривает: </w:t>
      </w:r>
    </w:p>
    <w:p>
      <w:pPr>
        <w:pStyle w:val="Normal"/>
        <w:numPr>
          <w:ilvl w:val="0"/>
          <w:numId w:val="13"/>
        </w:numPr>
        <w:ind w:left="1685" w:right="52" w:firstLine="710"/>
        <w:rPr/>
      </w:pPr>
      <w:r>
        <w:rPr/>
        <w:t xml:space="preserve">профориентационные игры (симуляции, деловые игры, квесты, кейсы), расширяющие знания о профессиях, способах выбора профессий, особенностях, условиях разной профессиональной деятельности; </w:t>
      </w:r>
    </w:p>
    <w:p>
      <w:pPr>
        <w:pStyle w:val="Normal"/>
        <w:numPr>
          <w:ilvl w:val="0"/>
          <w:numId w:val="13"/>
        </w:numPr>
        <w:ind w:left="1685" w:right="52" w:firstLine="710"/>
        <w:rPr/>
      </w:pPr>
      <w:r>
        <w:rPr/>
        <w:t xml:space="preserve">экскурсии на предприятия, в организации, дающие начальные представления о существующих профессиях и условиях работы; </w:t>
      </w:r>
    </w:p>
    <w:p>
      <w:pPr>
        <w:pStyle w:val="Normal"/>
        <w:numPr>
          <w:ilvl w:val="0"/>
          <w:numId w:val="13"/>
        </w:numPr>
        <w:ind w:left="1685" w:right="52" w:firstLine="710"/>
        <w:rPr/>
      </w:pPr>
      <w:r>
        <w:rPr/>
        <w:t xml:space="preserve">посещение профориентационных выставок, ярмарок профессий, тематических профориентационных парков, лагерей, дней открытых дверей в организациях профессионального, высшего образования; </w:t>
      </w:r>
    </w:p>
    <w:p>
      <w:pPr>
        <w:pStyle w:val="Normal"/>
        <w:numPr>
          <w:ilvl w:val="0"/>
          <w:numId w:val="13"/>
        </w:numPr>
        <w:ind w:left="1685" w:right="52" w:firstLine="710"/>
        <w:rPr/>
      </w:pPr>
      <w:r>
        <w:rPr/>
        <w:t xml:space="preserve">совместное с педагогами изучение обучающимися интернет-ресурсов, посвящённых выбору профессий, прохождение профориентационного онлайн-тестирования, онлайн-курсов по интересующим профессиям и направлениям профессионального образования; </w:t>
      </w:r>
    </w:p>
    <w:p>
      <w:pPr>
        <w:pStyle w:val="Normal"/>
        <w:numPr>
          <w:ilvl w:val="0"/>
          <w:numId w:val="13"/>
        </w:numPr>
        <w:ind w:left="1685" w:right="52" w:firstLine="710"/>
        <w:rPr/>
      </w:pPr>
      <w:r>
        <w:rPr/>
        <w:t xml:space="preserve">индивидуальное психолого-педагогическое консультирование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 </w:t>
      </w:r>
    </w:p>
    <w:p>
      <w:pPr>
        <w:pStyle w:val="Normal"/>
        <w:numPr>
          <w:ilvl w:val="0"/>
          <w:numId w:val="13"/>
        </w:numPr>
        <w:ind w:left="1685" w:right="52" w:firstLine="710"/>
        <w:rPr/>
      </w:pPr>
      <w:r>
        <w:rPr/>
        <w:t xml:space="preserve">освоение обучающимися основ профессии в рамках различных курсов по выбору, включённых в часть образовательной программы, формируемую участниками образовательных отношений, или в рамках дополнительного образования. </w:t>
      </w:r>
    </w:p>
    <w:p>
      <w:pPr>
        <w:pStyle w:val="2"/>
        <w:ind w:left="1228" w:right="1267" w:hanging="10"/>
        <w:rPr/>
      </w:pPr>
      <w:r>
        <w:rPr/>
        <w:t xml:space="preserve">2.2.12. «Детские общественные объединения» </w:t>
      </w:r>
    </w:p>
    <w:p>
      <w:pPr>
        <w:pStyle w:val="Normal"/>
        <w:ind w:left="-3" w:right="52" w:firstLine="710"/>
        <w:rPr/>
      </w:pPr>
      <w:r>
        <w:rPr/>
        <w:t xml:space="preserve">Детское общественное объединение — это добровольное, самоуправляемое, некоммерческое формирование, созданное по инициативе граждан, объединившихся на основе общности интересов для реализации общих целей, указанных в уставе, основными участниками которого являются граждане, достигшие 8 лет.  </w:t>
      </w:r>
    </w:p>
    <w:p>
      <w:pPr>
        <w:pStyle w:val="Normal"/>
        <w:ind w:left="-3" w:right="52" w:firstLine="710"/>
        <w:rPr/>
      </w:pPr>
      <w:r>
        <w:rPr/>
        <w:t xml:space="preserve">В школе такими объединениями являются отряд «Юнармия», волонтерский отряд «Тимуровцы», спортивный клуб «Олимпийский резерв», отряд ЮИД «Светофорик», РДДМ «Движение Первых», «СНТ». Деятельность этих детских объединений как составная часть социального движения, представляющая совместные действия детей и взрослых, объединена одной целью - накопление социального опыта, формирование ценностных ориентаций и самореализация.  </w:t>
      </w:r>
    </w:p>
    <w:p>
      <w:pPr>
        <w:pStyle w:val="2"/>
        <w:ind w:left="1228" w:right="1270" w:hanging="10"/>
        <w:rPr/>
      </w:pPr>
      <w:r>
        <w:rPr/>
        <w:t>2.2.13.</w:t>
      </w:r>
      <w:r>
        <w:rPr>
          <w:sz w:val="22"/>
        </w:rPr>
        <w:t xml:space="preserve"> «</w:t>
      </w:r>
      <w:r>
        <w:rPr/>
        <w:t xml:space="preserve">Добровольческая деятельность (волонтерство)» </w:t>
      </w:r>
    </w:p>
    <w:p>
      <w:pPr>
        <w:pStyle w:val="Normal"/>
        <w:ind w:left="-3" w:right="52" w:firstLine="710"/>
        <w:rPr/>
      </w:pPr>
      <w:r>
        <w:rPr/>
        <w:t xml:space="preserve">Волонтерское движение – это участие школьников в общественно-полезных делах, деятельности на благо конкретных людей и социального окружения в целом. Основными задачами добровольческого (волонтерского) движения являются:  </w:t>
      </w:r>
    </w:p>
    <w:p>
      <w:pPr>
        <w:pStyle w:val="Normal"/>
        <w:ind w:left="720" w:right="52" w:hanging="0"/>
        <w:rPr/>
      </w:pPr>
      <w:r>
        <w:rPr/>
        <w:t xml:space="preserve">− </w:t>
      </w:r>
      <w:r>
        <w:rPr/>
        <w:t xml:space="preserve">обеспечить популяризацию идей добровольчества (Волонтерство) в школьной среде; </w:t>
      </w:r>
    </w:p>
    <w:p>
      <w:pPr>
        <w:pStyle w:val="Normal"/>
        <w:ind w:left="-3" w:right="52" w:firstLine="710"/>
        <w:rPr/>
      </w:pPr>
      <w:r>
        <w:rPr/>
        <w:t xml:space="preserve"> − </w:t>
      </w:r>
      <w:r>
        <w:rPr/>
        <w:t xml:space="preserve">развивать социальную систему, создавать оптимальные условия для распространения добровольческого (волонтерского) движения и участия обучающихся в социально-значимых акциях и проектах;  </w:t>
      </w:r>
    </w:p>
    <w:p>
      <w:pPr>
        <w:pStyle w:val="Normal"/>
        <w:ind w:left="-3" w:right="52" w:firstLine="710"/>
        <w:rPr/>
      </w:pPr>
      <w:r>
        <w:rPr/>
        <w:t xml:space="preserve">− </w:t>
      </w:r>
      <w:r>
        <w:rPr/>
        <w:t xml:space="preserve">участвовать в подготовке и проведении массовых социально-культурных, информационнопросветительских и спортивных мероприятий;  </w:t>
      </w:r>
    </w:p>
    <w:p>
      <w:pPr>
        <w:pStyle w:val="Normal"/>
        <w:tabs>
          <w:tab w:val="clear" w:pos="708"/>
          <w:tab w:val="center" w:pos="788" w:leader="none"/>
          <w:tab w:val="center" w:pos="1605" w:leader="none"/>
          <w:tab w:val="center" w:pos="2421" w:leader="none"/>
          <w:tab w:val="center" w:pos="3425" w:leader="none"/>
          <w:tab w:val="center" w:pos="5294" w:leader="none"/>
          <w:tab w:val="center" w:pos="6756" w:leader="none"/>
          <w:tab w:val="center" w:pos="7345" w:leader="none"/>
          <w:tab w:val="center" w:pos="8092" w:leader="none"/>
          <w:tab w:val="right" w:pos="10513" w:leader="none"/>
        </w:tabs>
        <w:ind w:left="0" w:right="0" w:hanging="0"/>
        <w:jc w:val="left"/>
        <w:rPr/>
      </w:pPr>
      <w:r>
        <w:rPr>
          <w:rFonts w:eastAsia="Calibri" w:cs="Calibri" w:ascii="Calibri" w:hAnsi="Calibri"/>
          <w:sz w:val="22"/>
        </w:rPr>
        <w:tab/>
      </w:r>
      <w:r>
        <w:rPr/>
        <w:t xml:space="preserve">− </w:t>
        <w:tab/>
        <w:t xml:space="preserve">создавать </w:t>
        <w:tab/>
        <w:t xml:space="preserve">и </w:t>
        <w:tab/>
        <w:t xml:space="preserve">использовать </w:t>
        <w:tab/>
        <w:t xml:space="preserve">межрегиональные </w:t>
        <w:tab/>
        <w:t xml:space="preserve">связи </w:t>
        <w:tab/>
        <w:t xml:space="preserve">с </w:t>
        <w:tab/>
        <w:t xml:space="preserve">другими </w:t>
        <w:tab/>
        <w:t xml:space="preserve">общественными </w:t>
      </w:r>
    </w:p>
    <w:p>
      <w:pPr>
        <w:pStyle w:val="Normal"/>
        <w:ind w:left="-3" w:right="52" w:hanging="0"/>
        <w:rPr/>
      </w:pPr>
      <w:r>
        <w:rPr/>
        <w:t xml:space="preserve">(волонтерскими) организациями для совместной социально-значимой деятельности;  </w:t>
      </w:r>
    </w:p>
    <w:p>
      <w:pPr>
        <w:pStyle w:val="Normal"/>
        <w:ind w:left="-3" w:right="52" w:firstLine="710"/>
        <w:rPr/>
      </w:pPr>
      <w:r>
        <w:rPr/>
        <w:t xml:space="preserve">− </w:t>
      </w:r>
      <w:r>
        <w:rPr/>
        <w:t xml:space="preserve">воспитывать активную гражданскую позицию, формировать лидерские и нравственноэтические качества, чувства патриотизма.  </w:t>
      </w:r>
    </w:p>
    <w:p>
      <w:pPr>
        <w:pStyle w:val="Normal"/>
        <w:ind w:left="720" w:right="52" w:hanging="0"/>
        <w:rPr/>
      </w:pPr>
      <w:r>
        <w:rPr/>
        <w:t xml:space="preserve">Принципы деятельности волонтерского (добровольческого) движения:  </w:t>
      </w:r>
    </w:p>
    <w:p>
      <w:pPr>
        <w:pStyle w:val="Normal"/>
        <w:ind w:left="-3" w:right="52" w:firstLine="710"/>
        <w:rPr/>
      </w:pPr>
      <w:r>
        <w:rPr/>
        <w:t xml:space="preserve">− </w:t>
      </w:r>
      <w:r>
        <w:rPr/>
        <w:t xml:space="preserve">добровольность – никто не может быть принужден действовать в качестве добровольца, добровольцы действуют только по доброй воле;  </w:t>
      </w:r>
    </w:p>
    <w:p>
      <w:pPr>
        <w:pStyle w:val="Normal"/>
        <w:ind w:left="-3" w:right="52" w:firstLine="710"/>
        <w:rPr/>
      </w:pPr>
      <w:r>
        <w:rPr/>
        <w:t xml:space="preserve">− </w:t>
      </w:r>
      <w:r>
        <w:rPr/>
        <w:t xml:space="preserve">безвозмездность – труд добровольцев не оплачивается, добровольцы оказывают безвозмездную помощь и осуществляют безвозмездную работу;  </w:t>
      </w:r>
    </w:p>
    <w:p>
      <w:pPr>
        <w:pStyle w:val="Normal"/>
        <w:ind w:left="-3" w:right="52" w:firstLine="710"/>
        <w:rPr/>
      </w:pPr>
      <w:r>
        <w:rPr/>
        <w:t xml:space="preserve">− </w:t>
      </w:r>
      <w:r>
        <w:rPr/>
        <w:t xml:space="preserve">ответственность – добровольцы, взявшие на себя ту или иную работу, принимают на себя личную ответственность за ее качественное выполнение и доведение до конца;  </w:t>
      </w:r>
    </w:p>
    <w:p>
      <w:pPr>
        <w:pStyle w:val="Normal"/>
        <w:ind w:left="720" w:right="52" w:hanging="0"/>
        <w:rPr/>
      </w:pPr>
      <w:r>
        <w:rPr/>
        <w:t xml:space="preserve">− </w:t>
      </w:r>
      <w:r>
        <w:rPr/>
        <w:t xml:space="preserve">уважение – добровольцы уважают достоинство, особенности и культуру всех людей;  </w:t>
      </w:r>
    </w:p>
    <w:p>
      <w:pPr>
        <w:pStyle w:val="Normal"/>
        <w:ind w:left="-3" w:right="52" w:firstLine="710"/>
        <w:rPr/>
      </w:pPr>
      <w:r>
        <w:rPr/>
        <w:t xml:space="preserve">− </w:t>
      </w:r>
      <w:r>
        <w:rPr/>
        <w:t xml:space="preserve">равенство – добровольцы признают равные возможности участия каждого в коллективной деятельности»  </w:t>
      </w:r>
    </w:p>
    <w:p>
      <w:pPr>
        <w:pStyle w:val="Normal"/>
        <w:ind w:left="-3" w:right="52" w:firstLine="710"/>
        <w:rPr/>
      </w:pPr>
      <w:r>
        <w:rPr/>
        <w:t xml:space="preserve">− </w:t>
      </w:r>
      <w:r>
        <w:rPr/>
        <w:t xml:space="preserve">самосовершенствование – добровольцы признают, что добровольческая деятельность способствует их личному совершенствованию, приобретению новых знаний и навыков, проявлению способностей и возможностей, самореализации.  </w:t>
      </w:r>
    </w:p>
    <w:p>
      <w:pPr>
        <w:pStyle w:val="Normal"/>
        <w:ind w:left="720" w:right="52" w:hanging="0"/>
        <w:rPr/>
      </w:pPr>
      <w:r>
        <w:rPr/>
        <w:t xml:space="preserve">Основными направлениями деятельности волонтерского (добровольческого) отряда являются:  </w:t>
      </w:r>
    </w:p>
    <w:p>
      <w:pPr>
        <w:pStyle w:val="Normal"/>
        <w:ind w:left="720" w:right="52" w:hanging="0"/>
        <w:rPr/>
      </w:pPr>
      <w:r>
        <w:rPr/>
        <w:t xml:space="preserve">− </w:t>
      </w:r>
      <w:r>
        <w:rPr/>
        <w:t xml:space="preserve">досуговая деятельность (организация свободного времени детей, подростков);  </w:t>
      </w:r>
    </w:p>
    <w:p>
      <w:pPr>
        <w:pStyle w:val="Normal"/>
        <w:ind w:left="720" w:right="52" w:hanging="0"/>
        <w:rPr/>
      </w:pPr>
      <w:r>
        <w:rPr/>
        <w:t xml:space="preserve">− </w:t>
      </w:r>
      <w:r>
        <w:rPr/>
        <w:t xml:space="preserve">экологическая деятельность (субботники, уборка территорий);  </w:t>
      </w:r>
    </w:p>
    <w:p>
      <w:pPr>
        <w:pStyle w:val="Normal"/>
        <w:ind w:left="720" w:right="52" w:hanging="0"/>
        <w:rPr/>
      </w:pPr>
      <w:r>
        <w:rPr/>
        <w:t xml:space="preserve">− </w:t>
      </w:r>
      <w:r>
        <w:rPr/>
        <w:t xml:space="preserve">трудовая помощь;  </w:t>
      </w:r>
    </w:p>
    <w:p>
      <w:pPr>
        <w:pStyle w:val="Normal"/>
        <w:ind w:left="-3" w:right="52" w:firstLine="710"/>
        <w:rPr/>
      </w:pPr>
      <w:r>
        <w:rPr/>
        <w:t xml:space="preserve">− </w:t>
      </w:r>
      <w:r>
        <w:rPr/>
        <w:t xml:space="preserve">оказание помощи ветеранам ВОВ, труженикам тыла и пожилым людям (совместно с социальными службами г. Менделеевск); </w:t>
      </w:r>
    </w:p>
    <w:p>
      <w:pPr>
        <w:pStyle w:val="Normal"/>
        <w:ind w:left="720" w:right="52" w:hanging="0"/>
        <w:rPr/>
      </w:pPr>
      <w:r>
        <w:rPr/>
        <w:t xml:space="preserve">− </w:t>
      </w:r>
      <w:r>
        <w:rPr/>
        <w:t xml:space="preserve">профилактика здорового и безопасного образа жизни;  </w:t>
      </w:r>
    </w:p>
    <w:p>
      <w:pPr>
        <w:pStyle w:val="Normal"/>
        <w:ind w:left="720" w:right="52" w:hanging="0"/>
        <w:rPr/>
      </w:pPr>
      <w:r>
        <w:rPr/>
        <w:t xml:space="preserve">− </w:t>
      </w:r>
      <w:r>
        <w:rPr/>
        <w:t xml:space="preserve">интеллектуальное развитие (организация и проведение интеллектуальных конкурсов); </w:t>
      </w:r>
    </w:p>
    <w:p>
      <w:pPr>
        <w:pStyle w:val="Normal"/>
        <w:spacing w:lineRule="auto" w:line="259" w:before="0" w:after="0"/>
        <w:ind w:left="12" w:right="0" w:hanging="0"/>
        <w:jc w:val="left"/>
        <w:rPr/>
      </w:pPr>
      <w:r>
        <w:rPr>
          <w:sz w:val="22"/>
        </w:rPr>
        <w:t xml:space="preserve"> </w:t>
      </w:r>
      <w:r>
        <w:rPr>
          <w:sz w:val="22"/>
        </w:rPr>
        <w:tab/>
      </w:r>
      <w:r>
        <w:rPr>
          <w:b/>
        </w:rPr>
        <w:t xml:space="preserve"> </w:t>
      </w:r>
    </w:p>
    <w:p>
      <w:pPr>
        <w:pStyle w:val="1"/>
        <w:ind w:left="1228" w:right="1263" w:hanging="10"/>
        <w:rPr/>
      </w:pPr>
      <w:r>
        <w:rPr/>
        <w:t>Раздел III. ОРГАНИЗАЦИОННЫЙ 3.1.</w:t>
      </w:r>
      <w:r>
        <w:rPr>
          <w:rFonts w:eastAsia="Arial" w:cs="Arial" w:ascii="Arial" w:hAnsi="Arial"/>
        </w:rPr>
        <w:t xml:space="preserve"> </w:t>
        <w:tab/>
      </w:r>
      <w:r>
        <w:rPr/>
        <w:t xml:space="preserve">Кадровое обеспечение воспитательного процесса </w:t>
      </w:r>
    </w:p>
    <w:p>
      <w:pPr>
        <w:pStyle w:val="Normal"/>
        <w:ind w:left="-3" w:right="52" w:firstLine="710"/>
        <w:rPr/>
      </w:pPr>
      <w:r>
        <w:rPr/>
        <w:t xml:space="preserve">Управление воспитательной работой обеспечивается кадровым составом, включающим руководителя образовательной организации, заместителя директора по воспитанию, непосредственно курирующего данное направление, советника директора по воспитательной работе, + специалистов психолого-педагогической службы, классных руководителей, иных педагогических работников. Функционал работников регламентируется профессиональными стандартами, должностными инструкциями и иными локальными нормативными актами образовательной организации по направлениям деятельности. </w:t>
      </w:r>
    </w:p>
    <w:p>
      <w:pPr>
        <w:pStyle w:val="Normal"/>
        <w:ind w:left="-3" w:right="52" w:firstLine="710"/>
        <w:rPr/>
      </w:pPr>
      <w:r>
        <w:rPr/>
        <w:t xml:space="preserve">Педагог являет собой всегда главный для обучающихся пример нравственного и гражданского личностного поведения. В школе создано методическое объединение классных руководителей, которое помогает учителям школы разобраться в нормативно- правовой базе в потоке информации, обеспечивающей успешный воспитательный процесс. </w:t>
      </w:r>
    </w:p>
    <w:p>
      <w:pPr>
        <w:pStyle w:val="Normal"/>
        <w:ind w:left="720" w:right="52" w:hanging="0"/>
        <w:rPr/>
      </w:pPr>
      <w:r>
        <w:rPr/>
        <w:t xml:space="preserve">Мероприятия по подготовке кадров: </w:t>
      </w:r>
    </w:p>
    <w:p>
      <w:pPr>
        <w:pStyle w:val="Normal"/>
        <w:numPr>
          <w:ilvl w:val="0"/>
          <w:numId w:val="14"/>
        </w:numPr>
        <w:ind w:left="1685" w:right="52" w:firstLine="710"/>
        <w:rPr/>
      </w:pPr>
      <w:r>
        <w:rPr/>
        <w:t xml:space="preserve">сопровождение молодых педагогических работников, вновь поступивших на работу педагогических работников (работа школы наставничества); </w:t>
      </w:r>
    </w:p>
    <w:p>
      <w:pPr>
        <w:pStyle w:val="Normal"/>
        <w:numPr>
          <w:ilvl w:val="0"/>
          <w:numId w:val="14"/>
        </w:numPr>
        <w:ind w:left="1685" w:right="52" w:firstLine="710"/>
        <w:rPr/>
      </w:pPr>
      <w:r>
        <w:rPr/>
        <w:t xml:space="preserve">индивидуальная работа с педагогическими работниками по запросам (в том числе и по вопросам классного руководства); </w:t>
      </w:r>
    </w:p>
    <w:p>
      <w:pPr>
        <w:pStyle w:val="Normal"/>
        <w:numPr>
          <w:ilvl w:val="0"/>
          <w:numId w:val="14"/>
        </w:numPr>
        <w:ind w:left="1685" w:right="52" w:firstLine="710"/>
        <w:rPr/>
      </w:pPr>
      <w:r>
        <w:rPr/>
        <w:t xml:space="preserve">контроль оформления учебно-педагогической документации; </w:t>
      </w:r>
    </w:p>
    <w:p>
      <w:pPr>
        <w:pStyle w:val="Normal"/>
        <w:numPr>
          <w:ilvl w:val="0"/>
          <w:numId w:val="14"/>
        </w:numPr>
        <w:ind w:left="1685" w:right="52" w:firstLine="710"/>
        <w:rPr/>
      </w:pPr>
      <w:r>
        <w:rPr/>
        <w:t xml:space="preserve">проведение конференций, семинаров по педагогическим и другим проблемам духовнонравственного воспитания и просвещения обучающихся; </w:t>
      </w:r>
    </w:p>
    <w:p>
      <w:pPr>
        <w:pStyle w:val="Normal"/>
        <w:numPr>
          <w:ilvl w:val="0"/>
          <w:numId w:val="14"/>
        </w:numPr>
        <w:ind w:left="1685" w:right="52" w:firstLine="710"/>
        <w:rPr/>
      </w:pPr>
      <w:r>
        <w:rPr/>
        <w:t xml:space="preserve">участие в постоянно действующих учебных курсах, семинарах по вопросам воспитания; </w:t>
      </w:r>
    </w:p>
    <w:p>
      <w:pPr>
        <w:pStyle w:val="Normal"/>
        <w:numPr>
          <w:ilvl w:val="0"/>
          <w:numId w:val="14"/>
        </w:numPr>
        <w:ind w:left="1685" w:right="52" w:firstLine="710"/>
        <w:rPr/>
      </w:pPr>
      <w:r>
        <w:rPr/>
        <w:t xml:space="preserve">участие в работе городских и региональных методических объединений представление опыта работы школы. </w:t>
      </w:r>
    </w:p>
    <w:p>
      <w:pPr>
        <w:pStyle w:val="1"/>
        <w:tabs>
          <w:tab w:val="clear" w:pos="708"/>
          <w:tab w:val="center" w:pos="2912" w:leader="none"/>
          <w:tab w:val="center" w:pos="5592" w:leader="none"/>
        </w:tabs>
        <w:ind w:left="0" w:right="1105" w:hanging="0"/>
        <w:jc w:val="left"/>
        <w:rPr/>
      </w:pPr>
      <w:r>
        <w:rPr>
          <w:rFonts w:eastAsia="Calibri" w:cs="Calibri" w:ascii="Calibri" w:hAnsi="Calibri"/>
          <w:b w:val="false"/>
          <w:sz w:val="22"/>
        </w:rPr>
        <w:tab/>
      </w:r>
      <w:r>
        <w:rPr/>
        <w:t>3.2.</w:t>
      </w:r>
      <w:r>
        <w:rPr>
          <w:rFonts w:eastAsia="Arial" w:cs="Arial" w:ascii="Arial" w:hAnsi="Arial"/>
        </w:rPr>
        <w:t xml:space="preserve"> </w:t>
        <w:tab/>
      </w:r>
      <w:r>
        <w:rPr/>
        <w:t xml:space="preserve">Нормативно-методическое обеспечение </w:t>
      </w:r>
    </w:p>
    <w:p>
      <w:pPr>
        <w:pStyle w:val="Normal"/>
        <w:spacing w:before="0" w:after="34"/>
        <w:ind w:left="-3" w:right="52" w:firstLine="710"/>
        <w:rPr/>
      </w:pPr>
      <w:r>
        <w:rPr/>
        <w:t xml:space="preserve">Деятельность муниципального бюджетного общеобразовательного учреждения «Монашевская СОШ» Менделеевского муниципального района Республики Татарстан регламентируют следующие нормативно – правовые документы:  </w:t>
      </w:r>
    </w:p>
    <w:p>
      <w:pPr>
        <w:pStyle w:val="Normal"/>
        <w:ind w:left="-3" w:right="52" w:firstLine="710"/>
        <w:rPr/>
      </w:pPr>
      <w:r>
        <w:rPr>
          <w:rFonts w:eastAsia="Segoe UI Symbol" w:cs="Segoe UI Symbol" w:ascii="Segoe UI Symbol" w:hAnsi="Segoe UI Symbol"/>
        </w:rPr>
        <w:t>−</w:t>
      </w:r>
      <w:r>
        <w:rPr>
          <w:rFonts w:eastAsia="Arial" w:cs="Arial" w:ascii="Arial" w:hAnsi="Arial"/>
        </w:rPr>
        <w:t xml:space="preserve"> </w:t>
      </w:r>
      <w:r>
        <w:rPr/>
        <w:t xml:space="preserve">Лицензия на право оказания образовательных услуг; </w:t>
      </w:r>
    </w:p>
    <w:p>
      <w:pPr>
        <w:pStyle w:val="Normal"/>
        <w:spacing w:before="0" w:after="34"/>
        <w:ind w:left="-3" w:right="52" w:firstLine="710"/>
        <w:rPr/>
      </w:pPr>
      <w:r>
        <w:rPr>
          <w:rFonts w:eastAsia="Segoe UI Symbol" w:cs="Segoe UI Symbol" w:ascii="Segoe UI Symbol" w:hAnsi="Segoe UI Symbol"/>
        </w:rPr>
        <w:t>−</w:t>
      </w:r>
      <w:r>
        <w:rPr>
          <w:rFonts w:eastAsia="Arial" w:cs="Arial" w:ascii="Arial" w:hAnsi="Arial"/>
        </w:rPr>
        <w:t xml:space="preserve"> </w:t>
      </w:r>
      <w:r>
        <w:rPr/>
        <w:t>Свидетельство о государственной аккредитации, выдано Министерством образования и науки Республики Татарстан;</w:t>
      </w:r>
    </w:p>
    <w:p>
      <w:pPr>
        <w:pStyle w:val="Normal"/>
        <w:ind w:left="720" w:right="52" w:hanging="0"/>
        <w:rPr/>
      </w:pPr>
      <w:r>
        <w:rPr>
          <w:rFonts w:eastAsia="Segoe UI Symbol" w:cs="Segoe UI Symbol" w:ascii="Segoe UI Symbol" w:hAnsi="Segoe UI Symbol"/>
        </w:rPr>
        <w:t>−</w:t>
      </w:r>
      <w:r>
        <w:rPr>
          <w:rFonts w:eastAsia="Arial" w:cs="Arial" w:ascii="Arial" w:hAnsi="Arial"/>
        </w:rPr>
        <w:t xml:space="preserve"> </w:t>
      </w:r>
      <w:r>
        <w:rPr/>
        <w:t>Устав образовательной организации.</w:t>
      </w:r>
      <w:r>
        <w:rPr>
          <w:color w:val="0000FF"/>
          <w:sz w:val="22"/>
          <w:u w:val="single" w:color="0000FF"/>
        </w:rPr>
        <w:t xml:space="preserve"> </w:t>
      </w:r>
    </w:p>
    <w:p>
      <w:pPr>
        <w:pStyle w:val="Normal"/>
        <w:spacing w:lineRule="auto" w:line="259" w:before="0" w:after="23"/>
        <w:ind w:left="720" w:right="0" w:hanging="0"/>
        <w:jc w:val="left"/>
        <w:rPr/>
      </w:pPr>
      <w:r>
        <w:rPr/>
        <w:t xml:space="preserve"> </w:t>
      </w:r>
    </w:p>
    <w:p>
      <w:pPr>
        <w:pStyle w:val="1"/>
        <w:ind w:left="1228" w:right="1140" w:hanging="10"/>
        <w:rPr/>
      </w:pPr>
      <w:r>
        <w:rPr/>
        <w:t>3.3.</w:t>
      </w:r>
      <w:r>
        <w:rPr>
          <w:rFonts w:eastAsia="Arial" w:cs="Arial" w:ascii="Arial" w:hAnsi="Arial"/>
        </w:rPr>
        <w:t xml:space="preserve"> </w:t>
        <w:tab/>
      </w:r>
      <w:r>
        <w:rPr/>
        <w:t xml:space="preserve">Требования к условиям работы с обучающимися с особыми  образовательными потребностями </w:t>
      </w:r>
    </w:p>
    <w:p>
      <w:pPr>
        <w:pStyle w:val="Normal"/>
        <w:ind w:left="-3" w:right="52" w:firstLine="710"/>
        <w:rPr/>
      </w:pPr>
      <w:r>
        <w:rPr/>
        <w:t xml:space="preserve">Особыми задачами воспитания обучающихся с особыми образовательными потребностями являются: </w:t>
      </w:r>
    </w:p>
    <w:p>
      <w:pPr>
        <w:pStyle w:val="Normal"/>
        <w:ind w:left="-3" w:right="52" w:firstLine="710"/>
        <w:rPr/>
      </w:pPr>
      <w:r>
        <w:rPr>
          <w:rFonts w:eastAsia="Segoe UI Symbol" w:cs="Segoe UI Symbol" w:ascii="Segoe UI Symbol" w:hAnsi="Segoe UI Symbol"/>
        </w:rPr>
        <w:t>−</w:t>
      </w:r>
      <w:r>
        <w:rPr/>
        <w:t xml:space="preserve"> </w:t>
      </w:r>
      <w:r>
        <w:rPr/>
        <w:t xml:space="preserve">налаживание эмоционально-положительного взаимодействия с окружающими для их успешной социальной адаптации и интеграции в школе;  </w:t>
      </w:r>
    </w:p>
    <w:p>
      <w:pPr>
        <w:pStyle w:val="Normal"/>
        <w:ind w:left="-3" w:right="52" w:firstLine="710"/>
        <w:rPr/>
      </w:pPr>
      <w:r>
        <w:rPr>
          <w:rFonts w:eastAsia="Segoe UI Symbol" w:cs="Segoe UI Symbol" w:ascii="Segoe UI Symbol" w:hAnsi="Segoe UI Symbol"/>
        </w:rPr>
        <w:t>−</w:t>
      </w:r>
      <w:r>
        <w:rPr/>
        <w:t xml:space="preserve"> </w:t>
      </w:r>
      <w:r>
        <w:rPr/>
        <w:t xml:space="preserve">формирование доброжелательного отношения к обучающимся и их семьям со стороны всех участников образовательных отношений;  </w:t>
      </w:r>
    </w:p>
    <w:p>
      <w:pPr>
        <w:pStyle w:val="Normal"/>
        <w:ind w:left="-3" w:right="52" w:firstLine="710"/>
        <w:rPr/>
      </w:pPr>
      <w:r>
        <w:rPr>
          <w:rFonts w:eastAsia="Segoe UI Symbol" w:cs="Segoe UI Symbol" w:ascii="Segoe UI Symbol" w:hAnsi="Segoe UI Symbol"/>
        </w:rPr>
        <w:t>−</w:t>
      </w:r>
      <w:r>
        <w:rPr/>
        <w:t xml:space="preserve"> </w:t>
      </w:r>
      <w:r>
        <w:rPr/>
        <w:t xml:space="preserve">построение воспитательной деятельности с учётом индивидуальных особенностей и возможностей каждого обучающегося;  </w:t>
      </w:r>
    </w:p>
    <w:p>
      <w:pPr>
        <w:pStyle w:val="Normal"/>
        <w:ind w:left="-3" w:right="52" w:firstLine="710"/>
        <w:rPr/>
      </w:pPr>
      <w:r>
        <w:rPr>
          <w:rFonts w:eastAsia="Segoe UI Symbol" w:cs="Segoe UI Symbol" w:ascii="Segoe UI Symbol" w:hAnsi="Segoe UI Symbol"/>
        </w:rPr>
        <w:t>−</w:t>
      </w:r>
      <w:r>
        <w:rPr/>
        <w:t xml:space="preserve"> </w:t>
      </w:r>
      <w:r>
        <w:rPr/>
        <w:t xml:space="preserve">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 </w:t>
      </w:r>
    </w:p>
    <w:p>
      <w:pPr>
        <w:pStyle w:val="Normal"/>
        <w:ind w:left="-3" w:right="52" w:firstLine="710"/>
        <w:rPr/>
      </w:pPr>
      <w:r>
        <w:rPr/>
        <w:t xml:space="preserve">При организации воспитания обучающихся с особыми образовательными потребностями педагогический коллектив ориентируется на:  </w:t>
      </w:r>
    </w:p>
    <w:p>
      <w:pPr>
        <w:pStyle w:val="Normal"/>
        <w:numPr>
          <w:ilvl w:val="0"/>
          <w:numId w:val="15"/>
        </w:numPr>
        <w:ind w:left="1685" w:right="52" w:firstLine="710"/>
        <w:rPr/>
      </w:pPr>
      <w:r>
        <w:rPr/>
        <w:t xml:space="preserve">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  </w:t>
      </w:r>
    </w:p>
    <w:p>
      <w:pPr>
        <w:pStyle w:val="Normal"/>
        <w:numPr>
          <w:ilvl w:val="0"/>
          <w:numId w:val="15"/>
        </w:numPr>
        <w:spacing w:lineRule="auto" w:line="271" w:before="0" w:after="7"/>
        <w:ind w:left="1685" w:right="52" w:firstLine="710"/>
        <w:rPr/>
      </w:pPr>
      <w:r>
        <w:rPr/>
        <w:t xml:space="preserve">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классных руководителей, педагогов-психологов, социальных педагогов, учителей-логопедов, учителей-дефектологов, педагогов дополнительного образования;  </w:t>
      </w:r>
    </w:p>
    <w:p>
      <w:pPr>
        <w:pStyle w:val="Normal"/>
        <w:numPr>
          <w:ilvl w:val="0"/>
          <w:numId w:val="15"/>
        </w:numPr>
        <w:ind w:left="1685" w:right="52" w:firstLine="710"/>
        <w:rPr/>
      </w:pPr>
      <w:r>
        <w:rPr/>
        <w:t xml:space="preserve">личностно-ориентированный подход в организации всех видов деятельности обучающихся с особыми образовательными потребностями. </w:t>
      </w:r>
    </w:p>
    <w:p>
      <w:pPr>
        <w:pStyle w:val="1"/>
        <w:ind w:left="10" w:right="1105" w:hanging="10"/>
        <w:rPr/>
      </w:pPr>
      <w:r>
        <w:rPr/>
        <w:t>3.4.</w:t>
      </w:r>
      <w:r>
        <w:rPr>
          <w:rFonts w:eastAsia="Arial" w:cs="Arial" w:ascii="Arial" w:hAnsi="Arial"/>
        </w:rPr>
        <w:t xml:space="preserve"> </w:t>
        <w:tab/>
      </w:r>
      <w:r>
        <w:rPr/>
        <w:t xml:space="preserve">Система поощрения социальной успешности и проявлений активной жизненной позиции обучающихся </w:t>
      </w:r>
    </w:p>
    <w:p>
      <w:pPr>
        <w:pStyle w:val="Normal"/>
        <w:ind w:left="-3" w:right="52" w:firstLine="710"/>
        <w:rPr/>
      </w:pPr>
      <w:r>
        <w:rPr/>
        <w:t xml:space="preserve">Система поощрения проявлений активной жизненной позиции и социальной успешности обучающихся МБОУ «Монашевская СОШ» способствует формированию у обучающихся ориентации на активную жизненную позицию, инициативность, максимально вовлекает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 </w:t>
      </w:r>
    </w:p>
    <w:p>
      <w:pPr>
        <w:pStyle w:val="Normal"/>
        <w:numPr>
          <w:ilvl w:val="0"/>
          <w:numId w:val="16"/>
        </w:numPr>
        <w:ind w:left="1685" w:right="52" w:firstLine="710"/>
        <w:rPr/>
      </w:pPr>
      <w:r>
        <w:rPr/>
        <w:t xml:space="preserve">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 </w:t>
      </w:r>
    </w:p>
    <w:p>
      <w:pPr>
        <w:pStyle w:val="Normal"/>
        <w:numPr>
          <w:ilvl w:val="0"/>
          <w:numId w:val="16"/>
        </w:numPr>
        <w:ind w:left="1685" w:right="52" w:firstLine="710"/>
        <w:rPr/>
      </w:pPr>
      <w:r>
        <w:rPr/>
        <w:t xml:space="preserve">соответствия артефактов и процедур награждения укладу жизни школы, качеству воспитывающей среды, специфической символике, выработанной и существующей в укладе школы; </w:t>
      </w:r>
    </w:p>
    <w:p>
      <w:pPr>
        <w:pStyle w:val="Normal"/>
        <w:numPr>
          <w:ilvl w:val="0"/>
          <w:numId w:val="16"/>
        </w:numPr>
        <w:ind w:left="1685" w:right="52" w:firstLine="710"/>
        <w:rPr/>
      </w:pPr>
      <w:r>
        <w:rPr/>
        <w:t xml:space="preserve">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pPr>
        <w:pStyle w:val="Normal"/>
        <w:numPr>
          <w:ilvl w:val="0"/>
          <w:numId w:val="16"/>
        </w:numPr>
        <w:ind w:left="1685" w:right="52" w:firstLine="710"/>
        <w:rPr/>
      </w:pPr>
      <w:r>
        <w:rPr/>
        <w:t xml:space="preserve">регулирования частоты награждений (недопущение избыточности в поощрениях, чрезмерно большие группы поощряемых и т. п.); </w:t>
      </w:r>
    </w:p>
    <w:p>
      <w:pPr>
        <w:pStyle w:val="Normal"/>
        <w:numPr>
          <w:ilvl w:val="0"/>
          <w:numId w:val="16"/>
        </w:numPr>
        <w:ind w:left="1685" w:right="52" w:firstLine="710"/>
        <w:rPr/>
      </w:pPr>
      <w:r>
        <w:rPr/>
        <w:t xml:space="preserve">сочетания индивидуального и коллективного поощрения (использование индивидуальных и коллективных наград дает возможность стимулировать как индивидуальную, так и коллективную активность обучающихся, преодолевать межличностные противоречия между обучающимися, получившими и не получившими награду); </w:t>
      </w:r>
    </w:p>
    <w:p>
      <w:pPr>
        <w:pStyle w:val="Normal"/>
        <w:numPr>
          <w:ilvl w:val="0"/>
          <w:numId w:val="16"/>
        </w:numPr>
        <w:ind w:left="1685" w:right="52" w:firstLine="710"/>
        <w:rPr/>
      </w:pPr>
      <w:r>
        <w:rPr/>
        <w:t xml:space="preserve">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учетом наличия ученического самоуправления), сторонние организации, их статусных представителей; </w:t>
      </w:r>
    </w:p>
    <w:p>
      <w:pPr>
        <w:pStyle w:val="Normal"/>
        <w:numPr>
          <w:ilvl w:val="0"/>
          <w:numId w:val="16"/>
        </w:numPr>
        <w:ind w:left="1685" w:right="52" w:firstLine="710"/>
        <w:rPr/>
      </w:pPr>
      <w:r>
        <w:rPr/>
        <w:t xml:space="preserve">дифференцированности поощрений (наличие уровней и типов наград позволяет продлить стимулирующее действие системы поощрения). </w:t>
      </w:r>
    </w:p>
    <w:p>
      <w:pPr>
        <w:pStyle w:val="Normal"/>
        <w:ind w:left="-3" w:right="52" w:firstLine="710"/>
        <w:rPr/>
      </w:pPr>
      <w:r>
        <w:rPr/>
        <w:t xml:space="preserve">Формы поощрения проявлений активной жизненной позиции обучающихся и социальной успешности: индивидуальные и групповые.  </w:t>
      </w:r>
    </w:p>
    <w:p>
      <w:pPr>
        <w:pStyle w:val="Normal"/>
        <w:ind w:left="-3" w:right="52" w:firstLine="710"/>
        <w:rPr/>
      </w:pPr>
      <w:r>
        <w:rPr/>
        <w:t xml:space="preserve">Ведение портфолио — деятельность обучающихся 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 д.) </w:t>
      </w:r>
    </w:p>
    <w:p>
      <w:pPr>
        <w:pStyle w:val="1"/>
        <w:tabs>
          <w:tab w:val="clear" w:pos="708"/>
          <w:tab w:val="center" w:pos="3191" w:leader="none"/>
          <w:tab w:val="center" w:pos="5592" w:leader="none"/>
        </w:tabs>
        <w:ind w:left="0" w:right="1105" w:hanging="0"/>
        <w:jc w:val="left"/>
        <w:rPr/>
      </w:pPr>
      <w:r>
        <w:rPr>
          <w:rFonts w:eastAsia="Calibri" w:cs="Calibri" w:ascii="Calibri" w:hAnsi="Calibri"/>
          <w:b w:val="false"/>
          <w:sz w:val="22"/>
        </w:rPr>
        <w:tab/>
      </w:r>
      <w:r>
        <w:rPr/>
        <w:t>3.5.</w:t>
      </w:r>
      <w:r>
        <w:rPr>
          <w:rFonts w:eastAsia="Arial" w:cs="Arial" w:ascii="Arial" w:hAnsi="Arial"/>
        </w:rPr>
        <w:t xml:space="preserve"> </w:t>
        <w:tab/>
      </w:r>
      <w:r>
        <w:rPr/>
        <w:t xml:space="preserve">Анализ воспитательного процесса </w:t>
      </w:r>
    </w:p>
    <w:p>
      <w:pPr>
        <w:pStyle w:val="Normal"/>
        <w:ind w:left="-3" w:right="52" w:firstLine="710"/>
        <w:rPr/>
      </w:pPr>
      <w:r>
        <w:rPr/>
        <w:t xml:space="preserve">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уровнях начального общего, основного общего, среднего общего образования, установленных соответствующими ФГОС. </w:t>
      </w:r>
    </w:p>
    <w:p>
      <w:pPr>
        <w:pStyle w:val="Normal"/>
        <w:ind w:left="-3" w:right="52" w:firstLine="710"/>
        <w:rPr/>
      </w:pPr>
      <w:r>
        <w:rPr/>
        <w:t xml:space="preserve">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 </w:t>
      </w:r>
    </w:p>
    <w:p>
      <w:pPr>
        <w:pStyle w:val="Normal"/>
        <w:ind w:left="720" w:right="52" w:hanging="0"/>
        <w:rPr/>
      </w:pPr>
      <w:r>
        <w:rPr/>
        <w:t xml:space="preserve">Самоанализ осуществляется ежегодно силами самой школы. </w:t>
      </w:r>
    </w:p>
    <w:p>
      <w:pPr>
        <w:pStyle w:val="Normal"/>
        <w:ind w:left="-3" w:right="52" w:firstLine="710"/>
        <w:rPr/>
      </w:pPr>
      <w:r>
        <w:rPr/>
        <w:t xml:space="preserve">Основными принципами, на основе которых осуществляется самоанализ воспитательной работы в школе, являются: </w:t>
      </w:r>
    </w:p>
    <w:p>
      <w:pPr>
        <w:pStyle w:val="Normal"/>
        <w:numPr>
          <w:ilvl w:val="0"/>
          <w:numId w:val="17"/>
        </w:numPr>
        <w:spacing w:before="0" w:after="32"/>
        <w:ind w:left="1685" w:right="52" w:firstLine="710"/>
        <w:rPr/>
      </w:pPr>
      <w:r>
        <w:rPr/>
        <w:t xml:space="preserve">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pPr>
        <w:pStyle w:val="Normal"/>
        <w:numPr>
          <w:ilvl w:val="0"/>
          <w:numId w:val="17"/>
        </w:numPr>
        <w:ind w:left="1685" w:right="52" w:firstLine="710"/>
        <w:rPr/>
      </w:pPr>
      <w:r>
        <w:rPr/>
        <w:t xml:space="preserve">приоритет анализа сущностных сторон воспитания — ориентирует на изучение, прежде всего, не количественных, а качественных показателей, таких как сохранение уклада общеобразовательной организации, качество воспитывающей среды, содержание и разнообразие деятельности, стиль общения, отношений между педагогами, обучающимися и родителями; </w:t>
      </w:r>
    </w:p>
    <w:p>
      <w:pPr>
        <w:pStyle w:val="Normal"/>
        <w:numPr>
          <w:ilvl w:val="0"/>
          <w:numId w:val="17"/>
        </w:numPr>
        <w:ind w:left="1685" w:right="52" w:firstLine="710"/>
        <w:rPr/>
      </w:pPr>
      <w:r>
        <w:rPr/>
        <w:t xml:space="preserve">развивающий характер осуществляемого анализа — ориентирует на использование результатов анализа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 </w:t>
      </w:r>
    </w:p>
    <w:p>
      <w:pPr>
        <w:pStyle w:val="Normal"/>
        <w:numPr>
          <w:ilvl w:val="0"/>
          <w:numId w:val="17"/>
        </w:numPr>
        <w:spacing w:lineRule="auto" w:line="264"/>
        <w:ind w:left="1685" w:right="52" w:firstLine="710"/>
        <w:rPr/>
      </w:pPr>
      <w:r>
        <w:rPr/>
        <w:t xml:space="preserve">распределённая ответственность за результаты личностного развития обучающихся; </w:t>
      </w:r>
    </w:p>
    <w:p>
      <w:pPr>
        <w:pStyle w:val="Normal"/>
        <w:numPr>
          <w:ilvl w:val="0"/>
          <w:numId w:val="17"/>
        </w:numPr>
        <w:ind w:left="1685" w:right="52" w:firstLine="710"/>
        <w:rPr/>
      </w:pPr>
      <w:r>
        <w:rPr/>
        <w:t xml:space="preserve">ориентирует на понимание того, что личностное развитие – это результат как организованного социального воспитания (в котором школа участвует наряду с другими социальными институтами), так и стихийной социализации, и саморазвития. </w:t>
      </w:r>
    </w:p>
    <w:p>
      <w:pPr>
        <w:pStyle w:val="Normal"/>
        <w:ind w:left="-3" w:right="52" w:firstLine="710"/>
        <w:rPr/>
      </w:pPr>
      <w:r>
        <w:rPr/>
        <w:t xml:space="preserve">Основными направлениями анализа воспитательного процесса школы являются направления, прописанные в Рабочей программе воспитания.  </w:t>
      </w:r>
    </w:p>
    <w:p>
      <w:pPr>
        <w:pStyle w:val="Normal"/>
        <w:ind w:left="-3" w:right="52" w:firstLine="710"/>
        <w:rPr/>
      </w:pPr>
      <w:r>
        <w:rPr/>
        <w:t xml:space="preserve">Критерием, на основе которого осуществляется данный анализ, является динамика личностного развития обучающихся в каждом классе. Анализ проводится классными руководителями совместно с заместителем директора по воспитательной работе с последующим обсуждением на педагогическом совете.  </w:t>
      </w:r>
    </w:p>
    <w:p>
      <w:pPr>
        <w:pStyle w:val="Normal"/>
        <w:ind w:left="-3" w:right="52" w:firstLine="710"/>
        <w:rPr/>
      </w:pPr>
      <w:r>
        <w:rPr/>
        <w:t xml:space="preserve">Основным способом получения информации о результатах воспитания, социализации и саморазвития обучающихся является педагогическое наблюдение. Внимание педагогических работников сосредоточивается на вопросах: какие новые проблемы, трудности появились, над чем предстоит работать педагогическому коллективу;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w:t>
      </w:r>
    </w:p>
    <w:p>
      <w:pPr>
        <w:pStyle w:val="Normal"/>
        <w:ind w:left="-3" w:right="52" w:firstLine="710"/>
        <w:rPr/>
      </w:pPr>
      <w:r>
        <w:rPr/>
        <w:t xml:space="preserve">Критерием, на основе которого осуществляется анализ состояния совместной деятельности обучающихся и взрослых, является наличие интересной, событийно насыщенной и личностно развивающей совместной деятельности обучающихся и взрослых. Способами получения информации о состоянии организуемой совместной деятельности обучающихся и педагогических работников являются анкетирования и беседы с обучающимися и их родителями (законными представителями), педагогическими работниками, представителями совета обучающихся. Результаты обсуждаются на заседании методических объединений классных руководителей или педагогическом совете. </w:t>
      </w:r>
    </w:p>
    <w:p>
      <w:pPr>
        <w:pStyle w:val="Normal"/>
        <w:ind w:left="-3" w:right="52" w:firstLine="710"/>
        <w:rPr/>
      </w:pPr>
      <w:r>
        <w:rPr/>
        <w:t xml:space="preserve">Наибольшее внимание сосредотачивается на вопросах, связанных с качеством реализации проводимых общешкольных основных дел, мероприятий; создания и поддержки предметно пространственной среды; взаимодействия с родительским сообществом; деятельности ученического самоуправления; деятельности по профилактике и безопасности; реализации потенциала социального партнерства; деятельности по профориентации обучающихся. </w:t>
      </w:r>
    </w:p>
    <w:p>
      <w:pPr>
        <w:pStyle w:val="Normal"/>
        <w:ind w:left="-3" w:right="52" w:firstLine="710"/>
        <w:rPr/>
      </w:pPr>
      <w:r>
        <w:rPr/>
        <w:t xml:space="preserve">Итогом анализа является перечень выявленных проблем, над решением которых предстоит работать педагогическому коллективу.  </w:t>
      </w:r>
    </w:p>
    <w:p>
      <w:pPr>
        <w:pStyle w:val="Normal"/>
        <w:spacing w:lineRule="auto" w:line="259" w:before="0" w:after="0"/>
        <w:ind w:left="12" w:right="0" w:hanging="0"/>
        <w:jc w:val="left"/>
        <w:rPr/>
      </w:pPr>
      <w:r>
        <w:rPr>
          <w:b/>
          <w:sz w:val="22"/>
        </w:rPr>
        <w:t xml:space="preserve"> </w:t>
      </w:r>
      <w:r>
        <w:rPr>
          <w:b/>
          <w:sz w:val="22"/>
        </w:rPr>
        <w:tab/>
      </w:r>
      <w:r>
        <w:rPr/>
        <w:t xml:space="preserve"> </w:t>
      </w:r>
    </w:p>
    <w:p>
      <w:pPr>
        <w:pStyle w:val="Normal"/>
        <w:spacing w:lineRule="auto" w:line="264"/>
        <w:ind w:left="10" w:right="0" w:hanging="10"/>
        <w:jc w:val="center"/>
        <w:rPr/>
      </w:pPr>
      <w:r>
        <w:rPr>
          <w:b/>
        </w:rPr>
        <w:t xml:space="preserve">Перечень основных государственных и народных праздников, памятных дат в календарном плане воспитательной работы. </w:t>
      </w:r>
    </w:p>
    <w:p>
      <w:pPr>
        <w:pStyle w:val="Normal"/>
        <w:ind w:left="-3" w:right="52" w:hanging="0"/>
        <w:rPr/>
      </w:pPr>
      <w:r>
        <w:rPr>
          <w:b/>
        </w:rPr>
        <w:t xml:space="preserve">Сентябрь: </w:t>
      </w:r>
      <w:r>
        <w:rPr>
          <w:rFonts w:eastAsia="Segoe UI Symbol" w:cs="Segoe UI Symbol" w:ascii="Segoe UI Symbol" w:hAnsi="Segoe UI Symbol"/>
        </w:rPr>
        <w:t>−</w:t>
      </w:r>
      <w:r>
        <w:rPr/>
        <w:t xml:space="preserve"> 1 сентября: День знаний; </w:t>
      </w:r>
      <w:r>
        <w:rPr>
          <w:b/>
        </w:rPr>
        <w:t xml:space="preserve"> </w:t>
      </w:r>
    </w:p>
    <w:p>
      <w:pPr>
        <w:pStyle w:val="Normal"/>
        <w:ind w:left="579" w:right="52" w:hanging="0"/>
        <w:rPr/>
      </w:pPr>
      <w:r>
        <w:rPr>
          <w:rFonts w:eastAsia="Segoe UI Symbol" w:cs="Segoe UI Symbol" w:ascii="Segoe UI Symbol" w:hAnsi="Segoe UI Symbol"/>
        </w:rPr>
        <w:t>−</w:t>
      </w:r>
      <w:r>
        <w:rPr/>
        <w:t xml:space="preserve"> </w:t>
      </w:r>
      <w:r>
        <w:rPr/>
        <w:t xml:space="preserve">3 сентября: День окончания Второй мировой войны, День солидарности в борьбе с терроризмом.  </w:t>
      </w:r>
    </w:p>
    <w:p>
      <w:pPr>
        <w:pStyle w:val="Normal"/>
        <w:spacing w:lineRule="auto" w:line="259" w:before="0" w:after="40"/>
        <w:ind w:left="7" w:right="204" w:hanging="10"/>
        <w:jc w:val="left"/>
        <w:rPr/>
      </w:pPr>
      <w:r>
        <w:rPr>
          <w:b/>
        </w:rPr>
        <w:t>Октябрь:</w:t>
      </w:r>
      <w:r>
        <w:rPr/>
        <w:t xml:space="preserve">  </w:t>
      </w:r>
    </w:p>
    <w:p>
      <w:pPr>
        <w:pStyle w:val="Normal"/>
        <w:ind w:left="579" w:right="52" w:hanging="0"/>
        <w:rPr/>
      </w:pPr>
      <w:r>
        <w:rPr>
          <w:rFonts w:eastAsia="Segoe UI Symbol" w:cs="Segoe UI Symbol" w:ascii="Segoe UI Symbol" w:hAnsi="Segoe UI Symbol"/>
        </w:rPr>
        <w:t>−</w:t>
      </w:r>
      <w:r>
        <w:rPr/>
        <w:t xml:space="preserve"> </w:t>
      </w:r>
      <w:r>
        <w:rPr/>
        <w:t xml:space="preserve">1 октября: Международный день пожилых людей;  </w:t>
      </w:r>
    </w:p>
    <w:p>
      <w:pPr>
        <w:pStyle w:val="Normal"/>
        <w:ind w:left="579" w:right="52" w:hanging="0"/>
        <w:rPr/>
      </w:pPr>
      <w:r>
        <w:rPr>
          <w:rFonts w:eastAsia="Segoe UI Symbol" w:cs="Segoe UI Symbol" w:ascii="Segoe UI Symbol" w:hAnsi="Segoe UI Symbol"/>
        </w:rPr>
        <w:t>−</w:t>
      </w:r>
      <w:r>
        <w:rPr/>
        <w:t xml:space="preserve"> </w:t>
      </w:r>
      <w:r>
        <w:rPr/>
        <w:t xml:space="preserve">4 октября: День защиты животных;  </w:t>
      </w:r>
    </w:p>
    <w:p>
      <w:pPr>
        <w:pStyle w:val="Normal"/>
        <w:ind w:left="579" w:right="52" w:hanging="0"/>
        <w:rPr/>
      </w:pPr>
      <w:r>
        <w:rPr>
          <w:rFonts w:eastAsia="Segoe UI Symbol" w:cs="Segoe UI Symbol" w:ascii="Segoe UI Symbol" w:hAnsi="Segoe UI Symbol"/>
        </w:rPr>
        <w:t>−</w:t>
      </w:r>
      <w:r>
        <w:rPr/>
        <w:t xml:space="preserve"> </w:t>
      </w:r>
      <w:r>
        <w:rPr/>
        <w:t xml:space="preserve">5 октября: День Учителя;  </w:t>
      </w:r>
    </w:p>
    <w:p>
      <w:pPr>
        <w:pStyle w:val="Normal"/>
        <w:ind w:left="579" w:right="52" w:hanging="0"/>
        <w:rPr/>
      </w:pPr>
      <w:r>
        <w:rPr>
          <w:rFonts w:eastAsia="Segoe UI Symbol" w:cs="Segoe UI Symbol" w:ascii="Segoe UI Symbol" w:hAnsi="Segoe UI Symbol"/>
        </w:rPr>
        <w:t>−</w:t>
      </w:r>
      <w:r>
        <w:rPr/>
        <w:t xml:space="preserve"> </w:t>
      </w:r>
      <w:r>
        <w:rPr/>
        <w:t xml:space="preserve">Третье воскресенье октября: День отца;  </w:t>
      </w:r>
    </w:p>
    <w:p>
      <w:pPr>
        <w:pStyle w:val="Normal"/>
        <w:ind w:left="-3" w:right="2862" w:firstLine="567"/>
        <w:rPr/>
      </w:pPr>
      <w:r>
        <w:rPr>
          <w:rFonts w:eastAsia="Segoe UI Symbol" w:cs="Segoe UI Symbol" w:ascii="Segoe UI Symbol" w:hAnsi="Segoe UI Symbol"/>
        </w:rPr>
        <w:t>−</w:t>
      </w:r>
      <w:r>
        <w:rPr/>
        <w:t xml:space="preserve"> </w:t>
      </w:r>
      <w:r>
        <w:rPr/>
        <w:t xml:space="preserve">30 октября: День памяти жертв политических репрессий.  </w:t>
      </w:r>
      <w:r>
        <w:rPr>
          <w:b/>
        </w:rPr>
        <w:t xml:space="preserve">Ноябрь: </w:t>
      </w:r>
      <w:r>
        <w:rPr>
          <w:rFonts w:eastAsia="Segoe UI Symbol" w:cs="Segoe UI Symbol" w:ascii="Segoe UI Symbol" w:hAnsi="Segoe UI Symbol"/>
        </w:rPr>
        <w:t>−</w:t>
      </w:r>
      <w:r>
        <w:rPr/>
        <w:t xml:space="preserve"> 4 ноября: День народного единства. </w:t>
      </w:r>
      <w:r>
        <w:rPr>
          <w:b/>
        </w:rPr>
        <w:t xml:space="preserve"> </w:t>
      </w:r>
    </w:p>
    <w:p>
      <w:pPr>
        <w:pStyle w:val="Normal"/>
        <w:spacing w:lineRule="auto" w:line="259" w:before="0" w:after="40"/>
        <w:ind w:left="7" w:right="204" w:hanging="10"/>
        <w:jc w:val="left"/>
        <w:rPr/>
      </w:pPr>
      <w:r>
        <w:rPr>
          <w:b/>
        </w:rPr>
        <w:t xml:space="preserve">Декабрь:  </w:t>
      </w:r>
    </w:p>
    <w:p>
      <w:pPr>
        <w:pStyle w:val="Normal"/>
        <w:ind w:left="579" w:right="52" w:hanging="0"/>
        <w:rPr/>
      </w:pPr>
      <w:r>
        <w:rPr>
          <w:rFonts w:eastAsia="Segoe UI Symbol" w:cs="Segoe UI Symbol" w:ascii="Segoe UI Symbol" w:hAnsi="Segoe UI Symbol"/>
        </w:rPr>
        <w:t>−</w:t>
      </w:r>
      <w:r>
        <w:rPr/>
        <w:t xml:space="preserve"> </w:t>
      </w:r>
      <w:r>
        <w:rPr/>
        <w:t xml:space="preserve">3 декабря: Международный день инвалидов;  </w:t>
      </w:r>
    </w:p>
    <w:p>
      <w:pPr>
        <w:pStyle w:val="Normal"/>
        <w:ind w:left="579" w:right="52" w:hanging="0"/>
        <w:rPr/>
      </w:pPr>
      <w:r>
        <w:rPr>
          <w:rFonts w:eastAsia="Segoe UI Symbol" w:cs="Segoe UI Symbol" w:ascii="Segoe UI Symbol" w:hAnsi="Segoe UI Symbol"/>
        </w:rPr>
        <w:t>−</w:t>
      </w:r>
      <w:r>
        <w:rPr/>
        <w:t xml:space="preserve"> </w:t>
      </w:r>
      <w:r>
        <w:rPr/>
        <w:t xml:space="preserve">5 декабря: Битва за Москву, Международный день добровольцев;  </w:t>
      </w:r>
    </w:p>
    <w:p>
      <w:pPr>
        <w:pStyle w:val="Normal"/>
        <w:ind w:left="579" w:right="52" w:hanging="0"/>
        <w:rPr/>
      </w:pPr>
      <w:r>
        <w:rPr>
          <w:rFonts w:eastAsia="Segoe UI Symbol" w:cs="Segoe UI Symbol" w:ascii="Segoe UI Symbol" w:hAnsi="Segoe UI Symbol"/>
        </w:rPr>
        <w:t>−</w:t>
      </w:r>
      <w:r>
        <w:rPr/>
        <w:t xml:space="preserve"> </w:t>
      </w:r>
      <w:r>
        <w:rPr/>
        <w:t xml:space="preserve">6 декабря: День Александра Невского;  </w:t>
      </w:r>
    </w:p>
    <w:p>
      <w:pPr>
        <w:pStyle w:val="Normal"/>
        <w:ind w:left="579" w:right="52" w:hanging="0"/>
        <w:rPr/>
      </w:pPr>
      <w:r>
        <w:rPr>
          <w:rFonts w:eastAsia="Segoe UI Symbol" w:cs="Segoe UI Symbol" w:ascii="Segoe UI Symbol" w:hAnsi="Segoe UI Symbol"/>
        </w:rPr>
        <w:t>−</w:t>
      </w:r>
      <w:r>
        <w:rPr/>
        <w:t xml:space="preserve"> </w:t>
      </w:r>
      <w:r>
        <w:rPr/>
        <w:t xml:space="preserve">9 декабря: День Героев Отечества;  </w:t>
      </w:r>
    </w:p>
    <w:p>
      <w:pPr>
        <w:pStyle w:val="Normal"/>
        <w:ind w:left="579" w:right="52" w:hanging="0"/>
        <w:rPr/>
      </w:pPr>
      <w:r>
        <w:rPr>
          <w:rFonts w:eastAsia="Segoe UI Symbol" w:cs="Segoe UI Symbol" w:ascii="Segoe UI Symbol" w:hAnsi="Segoe UI Symbol"/>
        </w:rPr>
        <w:t>−</w:t>
      </w:r>
      <w:r>
        <w:rPr/>
        <w:t xml:space="preserve"> </w:t>
      </w:r>
      <w:r>
        <w:rPr/>
        <w:t xml:space="preserve">10 декабря: День прав человека;  </w:t>
      </w:r>
    </w:p>
    <w:p>
      <w:pPr>
        <w:pStyle w:val="Normal"/>
        <w:ind w:left="579" w:right="3813" w:hanging="0"/>
        <w:rPr/>
      </w:pPr>
      <w:r>
        <w:rPr>
          <w:rFonts w:eastAsia="Segoe UI Symbol" w:cs="Segoe UI Symbol" w:ascii="Segoe UI Symbol" w:hAnsi="Segoe UI Symbol"/>
        </w:rPr>
        <w:t>−</w:t>
      </w:r>
      <w:r>
        <w:rPr/>
        <w:t xml:space="preserve"> </w:t>
      </w:r>
      <w:r>
        <w:rPr/>
        <w:t xml:space="preserve">12 декабря: День Конституции Российской Федерации;  </w:t>
      </w:r>
      <w:r>
        <w:rPr>
          <w:rFonts w:eastAsia="Segoe UI Symbol" w:cs="Segoe UI Symbol" w:ascii="Segoe UI Symbol" w:hAnsi="Segoe UI Symbol"/>
        </w:rPr>
        <w:t>−</w:t>
      </w:r>
      <w:r>
        <w:rPr/>
        <w:t xml:space="preserve"> 27 декабря: День спасателя.  </w:t>
      </w:r>
    </w:p>
    <w:p>
      <w:pPr>
        <w:pStyle w:val="Normal"/>
        <w:spacing w:lineRule="auto" w:line="259" w:before="0" w:after="40"/>
        <w:ind w:left="7" w:right="204" w:hanging="10"/>
        <w:jc w:val="left"/>
        <w:rPr/>
      </w:pPr>
      <w:r>
        <w:rPr>
          <w:b/>
        </w:rPr>
        <w:t xml:space="preserve">Январь:  </w:t>
      </w:r>
    </w:p>
    <w:p>
      <w:pPr>
        <w:pStyle w:val="Normal"/>
        <w:ind w:left="579" w:right="52" w:hanging="0"/>
        <w:rPr/>
      </w:pPr>
      <w:r>
        <w:rPr>
          <w:rFonts w:eastAsia="Segoe UI Symbol" w:cs="Segoe UI Symbol" w:ascii="Segoe UI Symbol" w:hAnsi="Segoe UI Symbol"/>
        </w:rPr>
        <w:t>−</w:t>
      </w:r>
      <w:r>
        <w:rPr/>
        <w:t xml:space="preserve"> </w:t>
      </w:r>
      <w:r>
        <w:rPr/>
        <w:t xml:space="preserve">1 января: Новый год; </w:t>
      </w:r>
    </w:p>
    <w:p>
      <w:pPr>
        <w:pStyle w:val="Normal"/>
        <w:ind w:left="579" w:right="52" w:hanging="0"/>
        <w:rPr/>
      </w:pPr>
      <w:r>
        <w:rPr>
          <w:rFonts w:eastAsia="Segoe UI Symbol" w:cs="Segoe UI Symbol" w:ascii="Segoe UI Symbol" w:hAnsi="Segoe UI Symbol"/>
        </w:rPr>
        <w:t>−</w:t>
      </w:r>
      <w:r>
        <w:rPr/>
        <w:t xml:space="preserve"> </w:t>
      </w:r>
      <w:r>
        <w:rPr/>
        <w:t xml:space="preserve">7 января: Рождество Христово;  </w:t>
      </w:r>
    </w:p>
    <w:p>
      <w:pPr>
        <w:pStyle w:val="Normal"/>
        <w:ind w:left="579" w:right="4324" w:hanging="0"/>
        <w:rPr/>
      </w:pPr>
      <w:r>
        <w:rPr>
          <w:rFonts w:eastAsia="Segoe UI Symbol" w:cs="Segoe UI Symbol" w:ascii="Segoe UI Symbol" w:hAnsi="Segoe UI Symbol"/>
        </w:rPr>
        <w:t>−</w:t>
      </w:r>
      <w:r>
        <w:rPr/>
        <w:t xml:space="preserve"> </w:t>
      </w:r>
      <w:r>
        <w:rPr/>
        <w:t xml:space="preserve">25 января: «Татьянин день» (праздник студентов);  </w:t>
      </w:r>
      <w:r>
        <w:rPr>
          <w:rFonts w:eastAsia="Segoe UI Symbol" w:cs="Segoe UI Symbol" w:ascii="Segoe UI Symbol" w:hAnsi="Segoe UI Symbol"/>
        </w:rPr>
        <w:t>−</w:t>
      </w:r>
      <w:r>
        <w:rPr/>
        <w:t xml:space="preserve"> 27 января: День снятия блокады Ленинграда.  </w:t>
      </w:r>
    </w:p>
    <w:p>
      <w:pPr>
        <w:pStyle w:val="Normal"/>
        <w:spacing w:lineRule="auto" w:line="259" w:before="0" w:after="40"/>
        <w:ind w:left="7" w:right="204" w:hanging="10"/>
        <w:jc w:val="left"/>
        <w:rPr/>
      </w:pPr>
      <w:r>
        <w:rPr>
          <w:b/>
        </w:rPr>
        <w:t xml:space="preserve">Февраль:  </w:t>
      </w:r>
    </w:p>
    <w:p>
      <w:pPr>
        <w:pStyle w:val="Normal"/>
        <w:ind w:left="579" w:right="52" w:hanging="0"/>
        <w:rPr/>
      </w:pPr>
      <w:r>
        <w:rPr>
          <w:rFonts w:eastAsia="Segoe UI Symbol" w:cs="Segoe UI Symbol" w:ascii="Segoe UI Symbol" w:hAnsi="Segoe UI Symbol"/>
        </w:rPr>
        <w:t>−</w:t>
      </w:r>
      <w:r>
        <w:rPr/>
        <w:t xml:space="preserve"> </w:t>
      </w:r>
      <w:r>
        <w:rPr/>
        <w:t xml:space="preserve">2 февраля: День воинской славы России;  </w:t>
      </w:r>
    </w:p>
    <w:p>
      <w:pPr>
        <w:pStyle w:val="Normal"/>
        <w:ind w:left="579" w:right="52" w:hanging="0"/>
        <w:rPr/>
      </w:pPr>
      <w:r>
        <w:rPr>
          <w:rFonts w:eastAsia="Segoe UI Symbol" w:cs="Segoe UI Symbol" w:ascii="Segoe UI Symbol" w:hAnsi="Segoe UI Symbol"/>
        </w:rPr>
        <w:t>−</w:t>
      </w:r>
      <w:r>
        <w:rPr/>
        <w:t xml:space="preserve"> </w:t>
      </w:r>
      <w:r>
        <w:rPr/>
        <w:t xml:space="preserve">8 февраля: День русской науки;  </w:t>
      </w:r>
    </w:p>
    <w:p>
      <w:pPr>
        <w:pStyle w:val="Normal"/>
        <w:ind w:left="579" w:right="4356" w:hanging="0"/>
        <w:rPr/>
      </w:pPr>
      <w:r>
        <w:rPr>
          <w:rFonts w:eastAsia="Segoe UI Symbol" w:cs="Segoe UI Symbol" w:ascii="Segoe UI Symbol" w:hAnsi="Segoe UI Symbol"/>
        </w:rPr>
        <w:t>−</w:t>
      </w:r>
      <w:r>
        <w:rPr/>
        <w:t xml:space="preserve"> </w:t>
      </w:r>
      <w:r>
        <w:rPr/>
        <w:t xml:space="preserve">21 февраля: Международный день родного языка;  </w:t>
      </w:r>
      <w:r>
        <w:rPr>
          <w:rFonts w:eastAsia="Segoe UI Symbol" w:cs="Segoe UI Symbol" w:ascii="Segoe UI Symbol" w:hAnsi="Segoe UI Symbol"/>
        </w:rPr>
        <w:t>−</w:t>
      </w:r>
      <w:r>
        <w:rPr/>
        <w:t xml:space="preserve"> 23 февраля: День защитника Отечества.  </w:t>
      </w:r>
    </w:p>
    <w:p>
      <w:pPr>
        <w:pStyle w:val="Normal"/>
        <w:spacing w:lineRule="auto" w:line="259" w:before="0" w:after="40"/>
        <w:ind w:left="7" w:right="204" w:hanging="10"/>
        <w:jc w:val="left"/>
        <w:rPr/>
      </w:pPr>
      <w:r>
        <w:rPr>
          <w:b/>
        </w:rPr>
        <w:t xml:space="preserve">Март: </w:t>
      </w:r>
    </w:p>
    <w:p>
      <w:pPr>
        <w:pStyle w:val="Normal"/>
        <w:ind w:left="579" w:right="52" w:hanging="0"/>
        <w:rPr/>
      </w:pPr>
      <w:r>
        <w:rPr>
          <w:rFonts w:eastAsia="Segoe UI Symbol" w:cs="Segoe UI Symbol" w:ascii="Segoe UI Symbol" w:hAnsi="Segoe UI Symbol"/>
        </w:rPr>
        <w:t>−</w:t>
      </w:r>
      <w:r>
        <w:rPr/>
        <w:t xml:space="preserve"> </w:t>
      </w:r>
      <w:r>
        <w:rPr/>
        <w:t xml:space="preserve">8 марта: Международный женский день;  </w:t>
      </w:r>
    </w:p>
    <w:p>
      <w:pPr>
        <w:pStyle w:val="Normal"/>
        <w:ind w:left="579" w:right="52" w:hanging="0"/>
        <w:rPr/>
      </w:pPr>
      <w:r>
        <w:rPr>
          <w:rFonts w:eastAsia="Segoe UI Symbol" w:cs="Segoe UI Symbol" w:ascii="Segoe UI Symbol" w:hAnsi="Segoe UI Symbol"/>
        </w:rPr>
        <w:t>−</w:t>
      </w:r>
      <w:r>
        <w:rPr/>
        <w:t xml:space="preserve"> </w:t>
      </w:r>
      <w:r>
        <w:rPr/>
        <w:t xml:space="preserve">18 марта: День воссоединения Крыма с Россией.  </w:t>
      </w:r>
    </w:p>
    <w:p>
      <w:pPr>
        <w:pStyle w:val="Normal"/>
        <w:spacing w:lineRule="auto" w:line="259" w:before="0" w:after="40"/>
        <w:ind w:left="7" w:right="204" w:hanging="10"/>
        <w:jc w:val="left"/>
        <w:rPr/>
      </w:pPr>
      <w:r>
        <w:rPr>
          <w:b/>
        </w:rPr>
        <w:t xml:space="preserve">Апрель: </w:t>
      </w:r>
    </w:p>
    <w:p>
      <w:pPr>
        <w:pStyle w:val="Normal"/>
        <w:ind w:left="579" w:right="52" w:hanging="0"/>
        <w:rPr/>
      </w:pPr>
      <w:r>
        <w:rPr/>
        <w:t xml:space="preserve"> </w:t>
      </w:r>
      <w:r>
        <w:rPr>
          <w:rFonts w:eastAsia="Segoe UI Symbol" w:cs="Segoe UI Symbol" w:ascii="Segoe UI Symbol" w:hAnsi="Segoe UI Symbol"/>
        </w:rPr>
        <w:t>−</w:t>
      </w:r>
      <w:r>
        <w:rPr/>
        <w:t xml:space="preserve"> </w:t>
      </w:r>
      <w:r>
        <w:rPr/>
        <w:t xml:space="preserve">12 апреля: День космонавтики.  </w:t>
      </w:r>
    </w:p>
    <w:p>
      <w:pPr>
        <w:pStyle w:val="Normal"/>
        <w:spacing w:lineRule="auto" w:line="259" w:before="0" w:after="40"/>
        <w:ind w:left="7" w:right="204" w:hanging="10"/>
        <w:jc w:val="left"/>
        <w:rPr/>
      </w:pPr>
      <w:r>
        <w:rPr>
          <w:b/>
        </w:rPr>
        <w:t xml:space="preserve">Май:  </w:t>
      </w:r>
    </w:p>
    <w:p>
      <w:pPr>
        <w:pStyle w:val="Normal"/>
        <w:ind w:left="579" w:right="52" w:hanging="0"/>
        <w:rPr/>
      </w:pPr>
      <w:r>
        <w:rPr>
          <w:rFonts w:eastAsia="Segoe UI Symbol" w:cs="Segoe UI Symbol" w:ascii="Segoe UI Symbol" w:hAnsi="Segoe UI Symbol"/>
        </w:rPr>
        <w:t>−</w:t>
      </w:r>
      <w:r>
        <w:rPr/>
        <w:t xml:space="preserve"> </w:t>
      </w:r>
      <w:r>
        <w:rPr/>
        <w:t xml:space="preserve">1 мая: Праздник Весны и Труда;  </w:t>
      </w:r>
    </w:p>
    <w:p>
      <w:pPr>
        <w:pStyle w:val="Normal"/>
        <w:ind w:left="579" w:right="52" w:hanging="0"/>
        <w:rPr/>
      </w:pPr>
      <w:r>
        <w:rPr>
          <w:rFonts w:eastAsia="Segoe UI Symbol" w:cs="Segoe UI Symbol" w:ascii="Segoe UI Symbol" w:hAnsi="Segoe UI Symbol"/>
        </w:rPr>
        <w:t>−</w:t>
      </w:r>
      <w:r>
        <w:rPr/>
        <w:t xml:space="preserve"> </w:t>
      </w:r>
      <w:r>
        <w:rPr/>
        <w:t xml:space="preserve">9 мая: День Победы;  </w:t>
      </w:r>
    </w:p>
    <w:p>
      <w:pPr>
        <w:pStyle w:val="Normal"/>
        <w:ind w:left="579" w:right="52" w:hanging="0"/>
        <w:rPr/>
      </w:pPr>
      <w:r>
        <w:rPr>
          <w:rFonts w:eastAsia="Segoe UI Symbol" w:cs="Segoe UI Symbol" w:ascii="Segoe UI Symbol" w:hAnsi="Segoe UI Symbol"/>
        </w:rPr>
        <w:t>−</w:t>
      </w:r>
      <w:r>
        <w:rPr/>
        <w:t xml:space="preserve"> </w:t>
      </w:r>
      <w:r>
        <w:rPr/>
        <w:t xml:space="preserve">24 мая: День славянской письменности и культуры.  </w:t>
      </w:r>
    </w:p>
    <w:p>
      <w:pPr>
        <w:pStyle w:val="Normal"/>
        <w:spacing w:lineRule="auto" w:line="259" w:before="0" w:after="40"/>
        <w:ind w:left="7" w:right="204" w:hanging="10"/>
        <w:jc w:val="left"/>
        <w:rPr/>
      </w:pPr>
      <w:r>
        <w:rPr>
          <w:b/>
        </w:rPr>
        <w:t xml:space="preserve">Июнь:  </w:t>
      </w:r>
    </w:p>
    <w:p>
      <w:pPr>
        <w:pStyle w:val="Normal"/>
        <w:ind w:left="579" w:right="52" w:hanging="0"/>
        <w:rPr/>
      </w:pPr>
      <w:r>
        <w:rPr>
          <w:rFonts w:eastAsia="Segoe UI Symbol" w:cs="Segoe UI Symbol" w:ascii="Segoe UI Symbol" w:hAnsi="Segoe UI Symbol"/>
        </w:rPr>
        <w:t>−</w:t>
      </w:r>
      <w:r>
        <w:rPr/>
        <w:t xml:space="preserve"> </w:t>
      </w:r>
      <w:r>
        <w:rPr/>
        <w:t xml:space="preserve">1 июня: Международный день защиты детей;  </w:t>
      </w:r>
    </w:p>
    <w:p>
      <w:pPr>
        <w:pStyle w:val="Normal"/>
        <w:ind w:left="579" w:right="52" w:hanging="0"/>
        <w:rPr/>
      </w:pPr>
      <w:r>
        <w:rPr>
          <w:rFonts w:eastAsia="Segoe UI Symbol" w:cs="Segoe UI Symbol" w:ascii="Segoe UI Symbol" w:hAnsi="Segoe UI Symbol"/>
        </w:rPr>
        <w:t>−</w:t>
      </w:r>
      <w:r>
        <w:rPr/>
        <w:t xml:space="preserve"> </w:t>
      </w:r>
      <w:r>
        <w:rPr/>
        <w:t xml:space="preserve">5 июня: День эколога;  </w:t>
      </w:r>
    </w:p>
    <w:p>
      <w:pPr>
        <w:pStyle w:val="Normal"/>
        <w:ind w:left="579" w:right="52" w:hanging="0"/>
        <w:rPr/>
      </w:pPr>
      <w:r>
        <w:rPr>
          <w:rFonts w:eastAsia="Segoe UI Symbol" w:cs="Segoe UI Symbol" w:ascii="Segoe UI Symbol" w:hAnsi="Segoe UI Symbol"/>
        </w:rPr>
        <w:t>−</w:t>
      </w:r>
      <w:r>
        <w:rPr/>
        <w:t xml:space="preserve"> </w:t>
      </w:r>
      <w:r>
        <w:rPr/>
        <w:t xml:space="preserve">6 июня: Пушкинский день России;  </w:t>
      </w:r>
    </w:p>
    <w:p>
      <w:pPr>
        <w:pStyle w:val="Normal"/>
        <w:ind w:left="579" w:right="52" w:hanging="0"/>
        <w:rPr/>
      </w:pPr>
      <w:r>
        <w:rPr>
          <w:rFonts w:eastAsia="Segoe UI Symbol" w:cs="Segoe UI Symbol" w:ascii="Segoe UI Symbol" w:hAnsi="Segoe UI Symbol"/>
        </w:rPr>
        <w:t>−</w:t>
      </w:r>
      <w:r>
        <w:rPr/>
        <w:t xml:space="preserve"> </w:t>
      </w:r>
      <w:r>
        <w:rPr/>
        <w:t xml:space="preserve">12 июня: День России;  </w:t>
      </w:r>
    </w:p>
    <w:p>
      <w:pPr>
        <w:pStyle w:val="Normal"/>
        <w:ind w:left="579" w:right="6190" w:hanging="0"/>
        <w:rPr/>
      </w:pPr>
      <w:r>
        <w:rPr>
          <w:rFonts w:eastAsia="Segoe UI Symbol" w:cs="Segoe UI Symbol" w:ascii="Segoe UI Symbol" w:hAnsi="Segoe UI Symbol"/>
        </w:rPr>
        <w:t>−</w:t>
      </w:r>
      <w:r>
        <w:rPr/>
        <w:t xml:space="preserve"> </w:t>
      </w:r>
      <w:r>
        <w:rPr/>
        <w:t xml:space="preserve">22 июня: День памяти и скорби;  </w:t>
      </w:r>
      <w:r>
        <w:rPr>
          <w:rFonts w:eastAsia="Segoe UI Symbol" w:cs="Segoe UI Symbol" w:ascii="Segoe UI Symbol" w:hAnsi="Segoe UI Symbol"/>
        </w:rPr>
        <w:t>−</w:t>
      </w:r>
      <w:r>
        <w:rPr/>
        <w:t xml:space="preserve"> 27 июня: День молодежи.  </w:t>
      </w:r>
    </w:p>
    <w:p>
      <w:pPr>
        <w:pStyle w:val="Normal"/>
        <w:ind w:left="-3" w:right="52" w:hanging="0"/>
        <w:rPr/>
      </w:pPr>
      <w:r>
        <w:rPr>
          <w:b/>
        </w:rPr>
        <w:t xml:space="preserve">Июль: </w:t>
      </w:r>
      <w:r>
        <w:rPr>
          <w:rFonts w:eastAsia="Segoe UI Symbol" w:cs="Segoe UI Symbol" w:ascii="Segoe UI Symbol" w:hAnsi="Segoe UI Symbol"/>
        </w:rPr>
        <w:t>−</w:t>
      </w:r>
      <w:r>
        <w:rPr/>
        <w:t xml:space="preserve"> 8 июля: День семьи, любви и верности. </w:t>
      </w:r>
      <w:r>
        <w:rPr>
          <w:b/>
        </w:rPr>
        <w:t xml:space="preserve"> </w:t>
      </w:r>
    </w:p>
    <w:p>
      <w:pPr>
        <w:pStyle w:val="Normal"/>
        <w:spacing w:lineRule="auto" w:line="259" w:before="0" w:after="40"/>
        <w:ind w:left="7" w:right="204" w:hanging="10"/>
        <w:jc w:val="left"/>
        <w:rPr/>
      </w:pPr>
      <w:r>
        <w:rPr>
          <w:b/>
        </w:rPr>
        <w:t xml:space="preserve">Август:  </w:t>
      </w:r>
    </w:p>
    <w:p>
      <w:pPr>
        <w:pStyle w:val="Normal"/>
        <w:ind w:left="579" w:right="2712" w:hanging="0"/>
        <w:rPr/>
      </w:pPr>
      <w:r>
        <w:rPr>
          <w:rFonts w:eastAsia="Segoe UI Symbol" w:cs="Segoe UI Symbol" w:ascii="Segoe UI Symbol" w:hAnsi="Segoe UI Symbol"/>
        </w:rPr>
        <w:t>−</w:t>
      </w:r>
      <w:r>
        <w:rPr/>
        <w:t xml:space="preserve"> </w:t>
      </w:r>
      <w:r>
        <w:rPr/>
        <w:t xml:space="preserve">22 августа: День Государственного флага Российской Федерации;  </w:t>
      </w:r>
      <w:r>
        <w:rPr>
          <w:rFonts w:eastAsia="Segoe UI Symbol" w:cs="Segoe UI Symbol" w:ascii="Segoe UI Symbol" w:hAnsi="Segoe UI Symbol"/>
        </w:rPr>
        <w:t>−</w:t>
      </w:r>
      <w:r>
        <w:rPr/>
        <w:t xml:space="preserve"> 25 августа: День воинской славы России. </w:t>
      </w:r>
    </w:p>
    <w:p>
      <w:pPr>
        <w:pStyle w:val="Normal"/>
        <w:spacing w:lineRule="auto" w:line="259" w:before="0" w:after="0"/>
        <w:ind w:left="12" w:right="0" w:hanging="0"/>
        <w:jc w:val="left"/>
        <w:rPr/>
      </w:pPr>
      <w:r>
        <w:rPr/>
        <w:t xml:space="preserve"> </w:t>
      </w:r>
      <w:r>
        <w:rPr/>
        <w:tab/>
        <w:t xml:space="preserve"> </w:t>
      </w:r>
    </w:p>
    <w:p>
      <w:pPr>
        <w:pStyle w:val="Normal"/>
        <w:spacing w:lineRule="auto" w:line="259" w:before="0" w:after="22"/>
        <w:ind w:left="0" w:right="60" w:hanging="0"/>
        <w:jc w:val="right"/>
        <w:rPr/>
      </w:pPr>
      <w:r>
        <w:rPr>
          <w:b/>
        </w:rPr>
        <w:t xml:space="preserve">Приложение 1 </w:t>
      </w:r>
    </w:p>
    <w:p>
      <w:pPr>
        <w:pStyle w:val="Normal"/>
        <w:spacing w:lineRule="auto" w:line="259" w:before="0" w:after="0"/>
        <w:ind w:left="3580" w:right="204" w:hanging="2173"/>
        <w:jc w:val="left"/>
        <w:rPr/>
      </w:pPr>
      <w:r>
        <w:rPr>
          <w:b/>
        </w:rPr>
        <w:t xml:space="preserve">Календарный план воспитательной работы на 2024–2025 учебный год Начальное общее образование  </w:t>
      </w:r>
    </w:p>
    <w:tbl>
      <w:tblPr>
        <w:tblStyle w:val="TableGrid"/>
        <w:tblW w:w="10370" w:type="dxa"/>
        <w:jc w:val="left"/>
        <w:tblInd w:w="144" w:type="dxa"/>
        <w:tblLayout w:type="fixed"/>
        <w:tblCellMar>
          <w:top w:w="14" w:type="dxa"/>
          <w:left w:w="5" w:type="dxa"/>
          <w:bottom w:w="0" w:type="dxa"/>
          <w:right w:w="10" w:type="dxa"/>
        </w:tblCellMar>
        <w:tblLook w:val="04a0" w:noHBand="0" w:noVBand="1" w:firstColumn="1" w:lastRow="0" w:lastColumn="0" w:firstRow="1"/>
      </w:tblPr>
      <w:tblGrid>
        <w:gridCol w:w="730"/>
        <w:gridCol w:w="3825"/>
        <w:gridCol w:w="1561"/>
        <w:gridCol w:w="4253"/>
      </w:tblGrid>
      <w:tr>
        <w:trPr>
          <w:trHeight w:val="286" w:hRule="atLeast"/>
        </w:trPr>
        <w:tc>
          <w:tcPr>
            <w:tcW w:w="730" w:type="dxa"/>
            <w:tcBorders>
              <w:top w:val="single" w:sz="4" w:space="0" w:color="000000"/>
              <w:left w:val="single" w:sz="4" w:space="0" w:color="000000"/>
              <w:bottom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9639" w:type="dxa"/>
            <w:gridSpan w:val="3"/>
            <w:tcBorders>
              <w:top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723" w:hanging="0"/>
              <w:jc w:val="center"/>
              <w:rPr>
                <w:kern w:val="0"/>
                <w:szCs w:val="22"/>
                <w:lang w:val="ru-RU" w:eastAsia="ru-RU" w:bidi="ar-SA"/>
              </w:rPr>
            </w:pPr>
            <w:r>
              <w:rPr>
                <w:b/>
                <w:kern w:val="0"/>
                <w:szCs w:val="22"/>
                <w:lang w:val="ru-RU" w:eastAsia="ru-RU" w:bidi="ar-SA"/>
              </w:rPr>
              <w:t xml:space="preserve">Модуль «Классное руководство» </w:t>
            </w:r>
          </w:p>
        </w:tc>
      </w:tr>
      <w:tr>
        <w:trPr>
          <w:trHeight w:val="564"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27" w:right="0" w:hanging="0"/>
              <w:jc w:val="left"/>
              <w:rPr>
                <w:kern w:val="0"/>
                <w:szCs w:val="22"/>
                <w:lang w:val="ru-RU" w:eastAsia="ru-RU" w:bidi="ar-SA"/>
              </w:rPr>
            </w:pPr>
            <w:r>
              <w:rPr>
                <w:kern w:val="0"/>
                <w:szCs w:val="22"/>
                <w:lang w:val="ru-RU" w:eastAsia="ru-RU" w:bidi="ar-SA"/>
              </w:rPr>
              <w:t xml:space="preserve">№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14" w:right="0" w:hanging="0"/>
              <w:jc w:val="center"/>
              <w:rPr>
                <w:kern w:val="0"/>
                <w:szCs w:val="22"/>
                <w:lang w:val="ru-RU" w:eastAsia="ru-RU" w:bidi="ar-SA"/>
              </w:rPr>
            </w:pPr>
            <w:r>
              <w:rPr>
                <w:kern w:val="0"/>
                <w:szCs w:val="22"/>
                <w:lang w:val="ru-RU" w:eastAsia="ru-RU" w:bidi="ar-SA"/>
              </w:rPr>
              <w:t xml:space="preserve">Мероприятие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Cs w:val="22"/>
                <w:lang w:val="ru-RU" w:eastAsia="ru-RU" w:bidi="ar-SA"/>
              </w:rPr>
              <w:t xml:space="preserve">Дата проведения </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22" w:right="0" w:hanging="0"/>
              <w:jc w:val="left"/>
              <w:rPr>
                <w:kern w:val="0"/>
                <w:szCs w:val="22"/>
                <w:lang w:val="ru-RU" w:eastAsia="ru-RU" w:bidi="ar-SA"/>
              </w:rPr>
            </w:pPr>
            <w:r>
              <w:rPr>
                <w:kern w:val="0"/>
                <w:szCs w:val="22"/>
                <w:lang w:val="ru-RU" w:eastAsia="ru-RU" w:bidi="ar-SA"/>
              </w:rPr>
              <w:t xml:space="preserve">Ответственные </w:t>
            </w:r>
          </w:p>
        </w:tc>
      </w:tr>
      <w:tr>
        <w:trPr>
          <w:trHeight w:val="286"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0" w:right="0" w:hanging="0"/>
              <w:jc w:val="left"/>
              <w:rPr>
                <w:kern w:val="0"/>
                <w:szCs w:val="22"/>
                <w:lang w:val="ru-RU" w:eastAsia="ru-RU" w:bidi="ar-SA"/>
              </w:rPr>
            </w:pPr>
            <w:r>
              <w:rPr>
                <w:kern w:val="0"/>
                <w:szCs w:val="22"/>
                <w:lang w:val="ru-RU" w:eastAsia="ru-RU" w:bidi="ar-SA"/>
              </w:rPr>
              <w:t xml:space="preserve">1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Месячник безопасности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2" w:right="0" w:hanging="0"/>
              <w:jc w:val="center"/>
              <w:rPr>
                <w:kern w:val="0"/>
                <w:szCs w:val="22"/>
                <w:lang w:val="ru-RU" w:eastAsia="ru-RU" w:bidi="ar-SA"/>
              </w:rPr>
            </w:pPr>
            <w:r>
              <w:rPr>
                <w:kern w:val="0"/>
                <w:szCs w:val="22"/>
                <w:lang w:val="ru-RU" w:eastAsia="ru-RU" w:bidi="ar-SA"/>
              </w:rPr>
              <w:t xml:space="preserve">Сентябрь </w:t>
            </w:r>
          </w:p>
        </w:tc>
        <w:tc>
          <w:tcPr>
            <w:tcW w:w="4253"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20"/>
              <w:ind w:left="106" w:right="0" w:hanging="0"/>
              <w:jc w:val="left"/>
              <w:rPr>
                <w:kern w:val="0"/>
                <w:szCs w:val="22"/>
                <w:lang w:val="ru-RU" w:eastAsia="ru-RU" w:bidi="ar-SA"/>
              </w:rPr>
            </w:pPr>
            <w:r>
              <w:rPr>
                <w:kern w:val="0"/>
                <w:szCs w:val="22"/>
                <w:lang w:val="ru-RU" w:eastAsia="ru-RU" w:bidi="ar-SA"/>
              </w:rPr>
              <w:t xml:space="preserve">Классные часы: </w:t>
            </w:r>
          </w:p>
          <w:p>
            <w:pPr>
              <w:pStyle w:val="Normal"/>
              <w:widowControl w:val="false"/>
              <w:numPr>
                <w:ilvl w:val="0"/>
                <w:numId w:val="18"/>
              </w:numPr>
              <w:suppressAutoHyphens w:val="true"/>
              <w:spacing w:lineRule="auto" w:line="271" w:before="0" w:after="5"/>
              <w:ind w:left="106" w:right="228" w:hanging="0"/>
              <w:rPr>
                <w:kern w:val="0"/>
                <w:szCs w:val="22"/>
                <w:lang w:val="ru-RU" w:eastAsia="ru-RU" w:bidi="ar-SA"/>
              </w:rPr>
            </w:pPr>
            <w:r>
              <w:rPr>
                <w:b/>
                <w:kern w:val="0"/>
                <w:szCs w:val="22"/>
                <w:lang w:val="ru-RU" w:eastAsia="ru-RU" w:bidi="ar-SA"/>
              </w:rPr>
              <w:t xml:space="preserve">тематические  </w:t>
            </w:r>
            <w:r>
              <w:rPr>
                <w:kern w:val="0"/>
                <w:szCs w:val="22"/>
                <w:lang w:val="ru-RU" w:eastAsia="ru-RU" w:bidi="ar-SA"/>
              </w:rPr>
              <w:t xml:space="preserve">(согласно плану классного руководителя, посвященные юбилейным датам, Дням воинской славы, событию в классе, в городе, стране), способствующие расширению кругозора детей,  формированию эстетического вкуса, позволяющие лучше узнать и полюбить свою Родину; </w:t>
            </w:r>
          </w:p>
          <w:p>
            <w:pPr>
              <w:pStyle w:val="Normal"/>
              <w:widowControl w:val="false"/>
              <w:numPr>
                <w:ilvl w:val="0"/>
                <w:numId w:val="18"/>
              </w:numPr>
              <w:suppressAutoHyphens w:val="true"/>
              <w:spacing w:lineRule="auto" w:line="264" w:before="0" w:after="14"/>
              <w:ind w:left="106" w:right="228" w:hanging="0"/>
              <w:rPr>
                <w:kern w:val="0"/>
                <w:szCs w:val="22"/>
                <w:lang w:val="ru-RU" w:eastAsia="ru-RU" w:bidi="ar-SA"/>
              </w:rPr>
            </w:pPr>
            <w:r>
              <w:rPr>
                <w:b/>
                <w:kern w:val="0"/>
                <w:szCs w:val="22"/>
                <w:lang w:val="ru-RU" w:eastAsia="ru-RU" w:bidi="ar-SA"/>
              </w:rPr>
              <w:t>игровые</w:t>
            </w:r>
            <w:r>
              <w:rPr>
                <w:kern w:val="0"/>
                <w:szCs w:val="22"/>
                <w:lang w:val="ru-RU" w:eastAsia="ru-RU" w:bidi="ar-SA"/>
              </w:rPr>
              <w:t xml:space="preserve">, способствующие сплочению коллектива,поднятию настроения, предупреждающие стрессовые ситуации; </w:t>
            </w:r>
          </w:p>
          <w:p>
            <w:pPr>
              <w:pStyle w:val="Normal"/>
              <w:widowControl w:val="false"/>
              <w:numPr>
                <w:ilvl w:val="0"/>
                <w:numId w:val="18"/>
              </w:numPr>
              <w:suppressAutoHyphens w:val="true"/>
              <w:spacing w:lineRule="auto" w:line="259" w:before="0" w:after="0"/>
              <w:ind w:left="106" w:right="228" w:hanging="0"/>
              <w:rPr>
                <w:kern w:val="0"/>
                <w:szCs w:val="22"/>
                <w:lang w:val="ru-RU" w:eastAsia="ru-RU" w:bidi="ar-SA"/>
              </w:rPr>
            </w:pPr>
            <w:r>
              <w:rPr>
                <w:b/>
                <w:kern w:val="0"/>
                <w:szCs w:val="22"/>
                <w:lang w:val="ru-RU" w:eastAsia="ru-RU" w:bidi="ar-SA"/>
              </w:rPr>
              <w:t xml:space="preserve">проблемные, </w:t>
            </w:r>
            <w:r>
              <w:rPr>
                <w:kern w:val="0"/>
                <w:szCs w:val="22"/>
                <w:lang w:val="ru-RU" w:eastAsia="ru-RU" w:bidi="ar-SA"/>
              </w:rPr>
              <w:t xml:space="preserve">направленные на устранение конфликтных ситуаций в классе </w:t>
            </w:r>
          </w:p>
        </w:tc>
      </w:tr>
      <w:tr>
        <w:trPr>
          <w:trHeight w:val="286"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0" w:right="0" w:hanging="0"/>
              <w:jc w:val="left"/>
              <w:rPr>
                <w:kern w:val="0"/>
                <w:szCs w:val="22"/>
                <w:lang w:val="ru-RU" w:eastAsia="ru-RU" w:bidi="ar-SA"/>
              </w:rPr>
            </w:pPr>
            <w:r>
              <w:rPr>
                <w:kern w:val="0"/>
                <w:szCs w:val="22"/>
                <w:lang w:val="ru-RU" w:eastAsia="ru-RU" w:bidi="ar-SA"/>
              </w:rPr>
              <w:t xml:space="preserve">2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Месячник школьных традиций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3" w:right="0" w:hanging="0"/>
              <w:jc w:val="center"/>
              <w:rPr>
                <w:kern w:val="0"/>
                <w:szCs w:val="22"/>
                <w:lang w:val="ru-RU" w:eastAsia="ru-RU" w:bidi="ar-SA"/>
              </w:rPr>
            </w:pPr>
            <w:r>
              <w:rPr>
                <w:kern w:val="0"/>
                <w:szCs w:val="22"/>
                <w:lang w:val="ru-RU" w:eastAsia="ru-RU" w:bidi="ar-SA"/>
              </w:rPr>
              <w:t xml:space="preserve">Октябрь </w:t>
            </w:r>
          </w:p>
        </w:tc>
        <w:tc>
          <w:tcPr>
            <w:tcW w:w="4253" w:type="dxa"/>
            <w:vMerge w:val="continue"/>
            <w:tcBorders>
              <w:left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r>
      <w:tr>
        <w:trPr>
          <w:trHeight w:val="562"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0" w:right="0" w:hanging="0"/>
              <w:jc w:val="left"/>
              <w:rPr>
                <w:kern w:val="0"/>
                <w:szCs w:val="22"/>
                <w:lang w:val="ru-RU" w:eastAsia="ru-RU" w:bidi="ar-SA"/>
              </w:rPr>
            </w:pPr>
            <w:r>
              <w:rPr>
                <w:kern w:val="0"/>
                <w:szCs w:val="22"/>
                <w:lang w:val="ru-RU" w:eastAsia="ru-RU" w:bidi="ar-SA"/>
              </w:rPr>
              <w:t xml:space="preserve">3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Месячник любви и гражданственности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1" w:right="0" w:hanging="0"/>
              <w:jc w:val="center"/>
              <w:rPr>
                <w:kern w:val="0"/>
                <w:szCs w:val="22"/>
                <w:lang w:val="ru-RU" w:eastAsia="ru-RU" w:bidi="ar-SA"/>
              </w:rPr>
            </w:pPr>
            <w:r>
              <w:rPr>
                <w:kern w:val="0"/>
                <w:szCs w:val="22"/>
                <w:lang w:val="ru-RU" w:eastAsia="ru-RU" w:bidi="ar-SA"/>
              </w:rPr>
              <w:t xml:space="preserve">Ноябрь </w:t>
            </w:r>
          </w:p>
        </w:tc>
        <w:tc>
          <w:tcPr>
            <w:tcW w:w="4253" w:type="dxa"/>
            <w:vMerge w:val="continue"/>
            <w:tcBorders>
              <w:left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r>
      <w:tr>
        <w:trPr>
          <w:trHeight w:val="288"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0" w:right="0" w:hanging="0"/>
              <w:jc w:val="left"/>
              <w:rPr>
                <w:kern w:val="0"/>
                <w:szCs w:val="22"/>
                <w:lang w:val="ru-RU" w:eastAsia="ru-RU" w:bidi="ar-SA"/>
              </w:rPr>
            </w:pPr>
            <w:r>
              <w:rPr>
                <w:kern w:val="0"/>
                <w:szCs w:val="22"/>
                <w:lang w:val="ru-RU" w:eastAsia="ru-RU" w:bidi="ar-SA"/>
              </w:rPr>
              <w:t xml:space="preserve">4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Месячник досуга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8" w:right="0" w:hanging="0"/>
              <w:jc w:val="center"/>
              <w:rPr>
                <w:kern w:val="0"/>
                <w:szCs w:val="22"/>
                <w:lang w:val="ru-RU" w:eastAsia="ru-RU" w:bidi="ar-SA"/>
              </w:rPr>
            </w:pPr>
            <w:r>
              <w:rPr>
                <w:kern w:val="0"/>
                <w:szCs w:val="22"/>
                <w:lang w:val="ru-RU" w:eastAsia="ru-RU" w:bidi="ar-SA"/>
              </w:rPr>
              <w:t xml:space="preserve">Декабрь </w:t>
            </w:r>
          </w:p>
        </w:tc>
        <w:tc>
          <w:tcPr>
            <w:tcW w:w="4253" w:type="dxa"/>
            <w:vMerge w:val="continue"/>
            <w:tcBorders>
              <w:left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r>
      <w:tr>
        <w:trPr>
          <w:trHeight w:val="562"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0" w:right="0" w:hanging="0"/>
              <w:jc w:val="left"/>
              <w:rPr>
                <w:kern w:val="0"/>
                <w:szCs w:val="22"/>
                <w:lang w:val="ru-RU" w:eastAsia="ru-RU" w:bidi="ar-SA"/>
              </w:rPr>
            </w:pPr>
            <w:r>
              <w:rPr>
                <w:kern w:val="0"/>
                <w:szCs w:val="22"/>
                <w:lang w:val="ru-RU" w:eastAsia="ru-RU" w:bidi="ar-SA"/>
              </w:rPr>
              <w:t xml:space="preserve">5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Месячник оборонно-спортивной работы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3" w:right="0" w:hanging="0"/>
              <w:jc w:val="center"/>
              <w:rPr>
                <w:kern w:val="0"/>
                <w:szCs w:val="22"/>
                <w:lang w:val="ru-RU" w:eastAsia="ru-RU" w:bidi="ar-SA"/>
              </w:rPr>
            </w:pPr>
            <w:r>
              <w:rPr>
                <w:kern w:val="0"/>
                <w:szCs w:val="22"/>
                <w:lang w:val="ru-RU" w:eastAsia="ru-RU" w:bidi="ar-SA"/>
              </w:rPr>
              <w:t xml:space="preserve">Январь </w:t>
            </w:r>
          </w:p>
        </w:tc>
        <w:tc>
          <w:tcPr>
            <w:tcW w:w="4253" w:type="dxa"/>
            <w:vMerge w:val="continue"/>
            <w:tcBorders>
              <w:left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r>
      <w:tr>
        <w:trPr>
          <w:trHeight w:val="562"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0" w:right="0" w:hanging="0"/>
              <w:jc w:val="left"/>
              <w:rPr>
                <w:kern w:val="0"/>
                <w:szCs w:val="22"/>
                <w:lang w:val="ru-RU" w:eastAsia="ru-RU" w:bidi="ar-SA"/>
              </w:rPr>
            </w:pPr>
            <w:r>
              <w:rPr>
                <w:kern w:val="0"/>
                <w:szCs w:val="22"/>
                <w:lang w:val="ru-RU" w:eastAsia="ru-RU" w:bidi="ar-SA"/>
              </w:rPr>
              <w:t xml:space="preserve">6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Месячник военно-патриотического воспитания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 w:right="0" w:hanging="0"/>
              <w:jc w:val="center"/>
              <w:rPr>
                <w:kern w:val="0"/>
                <w:szCs w:val="22"/>
                <w:lang w:val="ru-RU" w:eastAsia="ru-RU" w:bidi="ar-SA"/>
              </w:rPr>
            </w:pPr>
            <w:r>
              <w:rPr>
                <w:kern w:val="0"/>
                <w:szCs w:val="22"/>
                <w:lang w:val="ru-RU" w:eastAsia="ru-RU" w:bidi="ar-SA"/>
              </w:rPr>
              <w:t xml:space="preserve">Февраль </w:t>
            </w:r>
          </w:p>
        </w:tc>
        <w:tc>
          <w:tcPr>
            <w:tcW w:w="4253" w:type="dxa"/>
            <w:vMerge w:val="continue"/>
            <w:tcBorders>
              <w:left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r>
      <w:tr>
        <w:trPr>
          <w:trHeight w:val="286"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0" w:right="0" w:hanging="0"/>
              <w:jc w:val="left"/>
              <w:rPr>
                <w:kern w:val="0"/>
                <w:szCs w:val="22"/>
                <w:lang w:val="ru-RU" w:eastAsia="ru-RU" w:bidi="ar-SA"/>
              </w:rPr>
            </w:pPr>
            <w:r>
              <w:rPr>
                <w:kern w:val="0"/>
                <w:szCs w:val="22"/>
                <w:lang w:val="ru-RU" w:eastAsia="ru-RU" w:bidi="ar-SA"/>
              </w:rPr>
              <w:t xml:space="preserve">7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Экологический месячник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1" w:right="0" w:hanging="0"/>
              <w:jc w:val="center"/>
              <w:rPr>
                <w:kern w:val="0"/>
                <w:szCs w:val="22"/>
                <w:lang w:val="ru-RU" w:eastAsia="ru-RU" w:bidi="ar-SA"/>
              </w:rPr>
            </w:pPr>
            <w:r>
              <w:rPr>
                <w:kern w:val="0"/>
                <w:szCs w:val="22"/>
                <w:lang w:val="ru-RU" w:eastAsia="ru-RU" w:bidi="ar-SA"/>
              </w:rPr>
              <w:t xml:space="preserve">Март </w:t>
            </w:r>
          </w:p>
        </w:tc>
        <w:tc>
          <w:tcPr>
            <w:tcW w:w="4253" w:type="dxa"/>
            <w:vMerge w:val="continue"/>
            <w:tcBorders>
              <w:left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r>
      <w:tr>
        <w:trPr>
          <w:trHeight w:val="286"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0" w:right="0" w:hanging="0"/>
              <w:jc w:val="left"/>
              <w:rPr>
                <w:kern w:val="0"/>
                <w:szCs w:val="22"/>
                <w:lang w:val="ru-RU" w:eastAsia="ru-RU" w:bidi="ar-SA"/>
              </w:rPr>
            </w:pPr>
            <w:r>
              <w:rPr>
                <w:kern w:val="0"/>
                <w:szCs w:val="22"/>
                <w:lang w:val="ru-RU" w:eastAsia="ru-RU" w:bidi="ar-SA"/>
              </w:rPr>
              <w:t xml:space="preserve">8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Месячник здоровья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8" w:right="0" w:hanging="0"/>
              <w:jc w:val="center"/>
              <w:rPr>
                <w:kern w:val="0"/>
                <w:szCs w:val="22"/>
                <w:lang w:val="ru-RU" w:eastAsia="ru-RU" w:bidi="ar-SA"/>
              </w:rPr>
            </w:pPr>
            <w:r>
              <w:rPr>
                <w:kern w:val="0"/>
                <w:szCs w:val="22"/>
                <w:lang w:val="ru-RU" w:eastAsia="ru-RU" w:bidi="ar-SA"/>
              </w:rPr>
              <w:t xml:space="preserve">Апрель </w:t>
            </w:r>
          </w:p>
        </w:tc>
        <w:tc>
          <w:tcPr>
            <w:tcW w:w="4253" w:type="dxa"/>
            <w:vMerge w:val="continue"/>
            <w:tcBorders>
              <w:left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r>
      <w:tr>
        <w:trPr>
          <w:trHeight w:val="1310"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0" w:right="0" w:hanging="0"/>
              <w:jc w:val="left"/>
              <w:rPr>
                <w:kern w:val="0"/>
                <w:szCs w:val="22"/>
                <w:lang w:val="ru-RU" w:eastAsia="ru-RU" w:bidi="ar-SA"/>
              </w:rPr>
            </w:pPr>
            <w:r>
              <w:rPr>
                <w:kern w:val="0"/>
                <w:szCs w:val="22"/>
                <w:lang w:val="ru-RU" w:eastAsia="ru-RU" w:bidi="ar-SA"/>
              </w:rPr>
              <w:t xml:space="preserve">9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Месячник благодарной памяти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kern w:val="0"/>
                <w:szCs w:val="22"/>
                <w:lang w:val="ru-RU" w:eastAsia="ru-RU" w:bidi="ar-SA"/>
              </w:rPr>
              <w:t xml:space="preserve">Май </w:t>
            </w:r>
          </w:p>
        </w:tc>
        <w:tc>
          <w:tcPr>
            <w:tcW w:w="4253" w:type="dxa"/>
            <w:vMerge w:val="continue"/>
            <w:tcBorders>
              <w:left w:val="single" w:sz="4" w:space="0" w:color="000000"/>
              <w:bottom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r>
      <w:tr>
        <w:trPr>
          <w:trHeight w:val="286" w:hRule="atLeast"/>
        </w:trPr>
        <w:tc>
          <w:tcPr>
            <w:tcW w:w="730" w:type="dxa"/>
            <w:tcBorders>
              <w:top w:val="single" w:sz="4" w:space="0" w:color="000000"/>
              <w:left w:val="single" w:sz="4" w:space="0" w:color="000000"/>
              <w:bottom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9639" w:type="dxa"/>
            <w:gridSpan w:val="3"/>
            <w:tcBorders>
              <w:top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718" w:hanging="0"/>
              <w:jc w:val="center"/>
              <w:rPr>
                <w:kern w:val="0"/>
                <w:szCs w:val="22"/>
                <w:lang w:val="ru-RU" w:eastAsia="ru-RU" w:bidi="ar-SA"/>
              </w:rPr>
            </w:pPr>
            <w:r>
              <w:rPr>
                <w:b/>
                <w:kern w:val="0"/>
                <w:szCs w:val="22"/>
                <w:lang w:val="ru-RU" w:eastAsia="ru-RU" w:bidi="ar-SA"/>
              </w:rPr>
              <w:t xml:space="preserve">Модуль «Школьный урок» </w:t>
            </w:r>
          </w:p>
        </w:tc>
      </w:tr>
      <w:tr>
        <w:trPr>
          <w:trHeight w:val="562"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0" w:right="0" w:hanging="0"/>
              <w:jc w:val="left"/>
              <w:rPr>
                <w:kern w:val="0"/>
                <w:szCs w:val="22"/>
                <w:lang w:val="ru-RU" w:eastAsia="ru-RU" w:bidi="ar-SA"/>
              </w:rPr>
            </w:pPr>
            <w:r>
              <w:rPr>
                <w:kern w:val="0"/>
                <w:szCs w:val="22"/>
                <w:lang w:val="ru-RU" w:eastAsia="ru-RU" w:bidi="ar-SA"/>
              </w:rPr>
              <w:t xml:space="preserve">1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rPr>
                <w:kern w:val="0"/>
                <w:szCs w:val="22"/>
                <w:lang w:val="ru-RU" w:eastAsia="ru-RU" w:bidi="ar-SA"/>
              </w:rPr>
            </w:pPr>
            <w:r>
              <w:rPr>
                <w:kern w:val="0"/>
                <w:szCs w:val="22"/>
                <w:lang w:val="ru-RU" w:eastAsia="ru-RU" w:bidi="ar-SA"/>
              </w:rPr>
              <w:t xml:space="preserve">Классные часы о толерантном отношении к окружающим.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91" w:right="119" w:hanging="0"/>
              <w:jc w:val="center"/>
              <w:rPr>
                <w:kern w:val="0"/>
                <w:szCs w:val="22"/>
                <w:lang w:val="ru-RU" w:eastAsia="ru-RU" w:bidi="ar-SA"/>
              </w:rPr>
            </w:pPr>
            <w:r>
              <w:rPr>
                <w:kern w:val="0"/>
                <w:szCs w:val="22"/>
                <w:lang w:val="ru-RU" w:eastAsia="ru-RU" w:bidi="ar-SA"/>
              </w:rPr>
              <w:t xml:space="preserve">Октябрь 1-4 </w:t>
            </w:r>
          </w:p>
        </w:tc>
        <w:tc>
          <w:tcPr>
            <w:tcW w:w="4253"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b/>
                <w:kern w:val="0"/>
                <w:sz w:val="26"/>
                <w:szCs w:val="22"/>
                <w:lang w:val="ru-RU" w:eastAsia="ru-RU" w:bidi="ar-SA"/>
              </w:rPr>
              <w:t xml:space="preserve"> </w:t>
            </w:r>
          </w:p>
          <w:p>
            <w:pPr>
              <w:pStyle w:val="Normal"/>
              <w:widowControl w:val="false"/>
              <w:suppressAutoHyphens w:val="true"/>
              <w:spacing w:lineRule="auto" w:line="259" w:before="0" w:after="0"/>
              <w:ind w:left="0" w:right="0" w:hanging="0"/>
              <w:jc w:val="left"/>
              <w:rPr>
                <w:kern w:val="0"/>
                <w:szCs w:val="22"/>
                <w:lang w:val="ru-RU" w:eastAsia="ru-RU" w:bidi="ar-SA"/>
              </w:rPr>
            </w:pPr>
            <w:r>
              <w:rPr>
                <w:b/>
                <w:kern w:val="0"/>
                <w:sz w:val="26"/>
                <w:szCs w:val="22"/>
                <w:lang w:val="ru-RU" w:eastAsia="ru-RU" w:bidi="ar-SA"/>
              </w:rPr>
              <w:t xml:space="preserve"> </w:t>
            </w:r>
          </w:p>
          <w:p>
            <w:pPr>
              <w:pStyle w:val="Normal"/>
              <w:widowControl w:val="false"/>
              <w:suppressAutoHyphens w:val="true"/>
              <w:spacing w:lineRule="auto" w:line="259" w:before="0" w:after="0"/>
              <w:ind w:left="1015" w:right="0" w:hanging="0"/>
              <w:jc w:val="left"/>
              <w:rPr>
                <w:kern w:val="0"/>
                <w:szCs w:val="22"/>
                <w:lang w:val="ru-RU" w:eastAsia="ru-RU" w:bidi="ar-SA"/>
              </w:rPr>
            </w:pPr>
            <w:r>
              <w:rPr>
                <w:kern w:val="0"/>
                <w:szCs w:val="22"/>
                <w:lang w:val="ru-RU" w:eastAsia="ru-RU" w:bidi="ar-SA"/>
              </w:rPr>
              <w:t xml:space="preserve">Классные руководители </w:t>
            </w:r>
          </w:p>
        </w:tc>
      </w:tr>
      <w:tr>
        <w:trPr>
          <w:trHeight w:val="562"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0" w:right="0" w:hanging="0"/>
              <w:jc w:val="left"/>
              <w:rPr>
                <w:kern w:val="0"/>
                <w:szCs w:val="22"/>
                <w:lang w:val="ru-RU" w:eastAsia="ru-RU" w:bidi="ar-SA"/>
              </w:rPr>
            </w:pPr>
            <w:r>
              <w:rPr>
                <w:kern w:val="0"/>
                <w:szCs w:val="22"/>
                <w:lang w:val="ru-RU" w:eastAsia="ru-RU" w:bidi="ar-SA"/>
              </w:rPr>
              <w:t xml:space="preserve">2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Всероссийский урок «Безопасность школьников в сети Интернет»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91" w:right="119" w:hanging="0"/>
              <w:jc w:val="center"/>
              <w:rPr>
                <w:kern w:val="0"/>
                <w:szCs w:val="22"/>
                <w:lang w:val="ru-RU" w:eastAsia="ru-RU" w:bidi="ar-SA"/>
              </w:rPr>
            </w:pPr>
            <w:r>
              <w:rPr>
                <w:kern w:val="0"/>
                <w:szCs w:val="22"/>
                <w:lang w:val="ru-RU" w:eastAsia="ru-RU" w:bidi="ar-SA"/>
              </w:rPr>
              <w:t xml:space="preserve">Октябрь 1-4 </w:t>
            </w:r>
          </w:p>
        </w:tc>
        <w:tc>
          <w:tcPr>
            <w:tcW w:w="4253" w:type="dxa"/>
            <w:vMerge w:val="continue"/>
            <w:tcBorders>
              <w:left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r>
      <w:tr>
        <w:trPr>
          <w:trHeight w:val="840"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0" w:right="0" w:hanging="0"/>
              <w:jc w:val="left"/>
              <w:rPr>
                <w:kern w:val="0"/>
                <w:szCs w:val="22"/>
                <w:lang w:val="ru-RU" w:eastAsia="ru-RU" w:bidi="ar-SA"/>
              </w:rPr>
            </w:pPr>
            <w:r>
              <w:rPr>
                <w:kern w:val="0"/>
                <w:szCs w:val="22"/>
                <w:lang w:val="ru-RU" w:eastAsia="ru-RU" w:bidi="ar-SA"/>
              </w:rPr>
              <w:t xml:space="preserve">3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533" w:hanging="0"/>
              <w:rPr>
                <w:kern w:val="0"/>
                <w:szCs w:val="22"/>
                <w:lang w:val="ru-RU" w:eastAsia="ru-RU" w:bidi="ar-SA"/>
              </w:rPr>
            </w:pPr>
            <w:r>
              <w:rPr>
                <w:kern w:val="0"/>
                <w:szCs w:val="22"/>
                <w:lang w:val="ru-RU" w:eastAsia="ru-RU" w:bidi="ar-SA"/>
              </w:rPr>
              <w:t xml:space="preserve">Всероссийский физкультурно- спортивный фестиваль «ГТО – одна страна, одна команда!»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9" w:right="0" w:hanging="0"/>
              <w:jc w:val="center"/>
              <w:rPr>
                <w:kern w:val="0"/>
                <w:szCs w:val="22"/>
                <w:lang w:val="ru-RU" w:eastAsia="ru-RU" w:bidi="ar-SA"/>
              </w:rPr>
            </w:pPr>
            <w:r>
              <w:rPr>
                <w:kern w:val="0"/>
                <w:szCs w:val="22"/>
                <w:lang w:val="ru-RU" w:eastAsia="ru-RU" w:bidi="ar-SA"/>
              </w:rPr>
              <w:t xml:space="preserve">Октябрь </w:t>
            </w:r>
          </w:p>
          <w:p>
            <w:pPr>
              <w:pStyle w:val="Normal"/>
              <w:widowControl w:val="false"/>
              <w:suppressAutoHyphens w:val="true"/>
              <w:spacing w:lineRule="auto" w:line="259" w:before="0" w:after="0"/>
              <w:ind w:left="106" w:right="0" w:hanging="0"/>
              <w:jc w:val="center"/>
              <w:rPr>
                <w:kern w:val="0"/>
                <w:szCs w:val="22"/>
                <w:lang w:val="ru-RU" w:eastAsia="ru-RU" w:bidi="ar-SA"/>
              </w:rPr>
            </w:pPr>
            <w:r>
              <w:rPr>
                <w:kern w:val="0"/>
                <w:szCs w:val="22"/>
                <w:lang w:val="ru-RU" w:eastAsia="ru-RU" w:bidi="ar-SA"/>
              </w:rPr>
              <w:t xml:space="preserve"> </w:t>
            </w:r>
            <w:r>
              <w:rPr>
                <w:kern w:val="0"/>
                <w:szCs w:val="22"/>
                <w:lang w:val="ru-RU" w:eastAsia="ru-RU" w:bidi="ar-SA"/>
              </w:rPr>
              <w:t xml:space="preserve">1-4 </w:t>
            </w:r>
          </w:p>
        </w:tc>
        <w:tc>
          <w:tcPr>
            <w:tcW w:w="4253" w:type="dxa"/>
            <w:vMerge w:val="continue"/>
            <w:tcBorders>
              <w:left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r>
      <w:tr>
        <w:trPr>
          <w:trHeight w:val="562"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0" w:right="0" w:hanging="0"/>
              <w:jc w:val="left"/>
              <w:rPr>
                <w:kern w:val="0"/>
                <w:szCs w:val="22"/>
                <w:lang w:val="ru-RU" w:eastAsia="ru-RU" w:bidi="ar-SA"/>
              </w:rPr>
            </w:pPr>
            <w:r>
              <w:rPr>
                <w:kern w:val="0"/>
                <w:szCs w:val="22"/>
                <w:lang w:val="ru-RU" w:eastAsia="ru-RU" w:bidi="ar-SA"/>
              </w:rPr>
              <w:t xml:space="preserve">4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Урок Мужества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41" w:right="169" w:hanging="0"/>
              <w:jc w:val="center"/>
              <w:rPr>
                <w:kern w:val="0"/>
                <w:szCs w:val="22"/>
                <w:lang w:val="ru-RU" w:eastAsia="ru-RU" w:bidi="ar-SA"/>
              </w:rPr>
            </w:pPr>
            <w:r>
              <w:rPr>
                <w:kern w:val="0"/>
                <w:szCs w:val="22"/>
                <w:lang w:val="ru-RU" w:eastAsia="ru-RU" w:bidi="ar-SA"/>
              </w:rPr>
              <w:t xml:space="preserve">Ноябрь 1-4 </w:t>
            </w:r>
          </w:p>
        </w:tc>
        <w:tc>
          <w:tcPr>
            <w:tcW w:w="4253" w:type="dxa"/>
            <w:vMerge w:val="continue"/>
            <w:tcBorders>
              <w:left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r>
      <w:tr>
        <w:trPr>
          <w:trHeight w:val="1114"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0" w:right="0" w:hanging="0"/>
              <w:jc w:val="left"/>
              <w:rPr>
                <w:kern w:val="0"/>
                <w:szCs w:val="22"/>
                <w:lang w:val="ru-RU" w:eastAsia="ru-RU" w:bidi="ar-SA"/>
              </w:rPr>
            </w:pPr>
            <w:r>
              <w:rPr>
                <w:kern w:val="0"/>
                <w:szCs w:val="22"/>
                <w:lang w:val="ru-RU" w:eastAsia="ru-RU" w:bidi="ar-SA"/>
              </w:rPr>
              <w:t xml:space="preserve">5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661" w:hanging="0"/>
              <w:rPr>
                <w:kern w:val="0"/>
                <w:szCs w:val="22"/>
                <w:lang w:val="ru-RU" w:eastAsia="ru-RU" w:bidi="ar-SA"/>
              </w:rPr>
            </w:pPr>
            <w:r>
              <w:rPr>
                <w:kern w:val="0"/>
                <w:szCs w:val="22"/>
                <w:lang w:val="ru-RU" w:eastAsia="ru-RU" w:bidi="ar-SA"/>
              </w:rPr>
              <w:t xml:space="preserve">День народного единства - (урок,  посвященный присоединению Республики Крым к России)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94" w:right="114" w:hanging="0"/>
              <w:jc w:val="center"/>
              <w:rPr>
                <w:kern w:val="0"/>
                <w:szCs w:val="22"/>
                <w:lang w:val="ru-RU" w:eastAsia="ru-RU" w:bidi="ar-SA"/>
              </w:rPr>
            </w:pPr>
            <w:r>
              <w:rPr>
                <w:kern w:val="0"/>
                <w:szCs w:val="22"/>
                <w:lang w:val="ru-RU" w:eastAsia="ru-RU" w:bidi="ar-SA"/>
              </w:rPr>
              <w:t xml:space="preserve">Ноябрь 1-4 </w:t>
            </w:r>
          </w:p>
        </w:tc>
        <w:tc>
          <w:tcPr>
            <w:tcW w:w="4253" w:type="dxa"/>
            <w:vMerge w:val="continue"/>
            <w:tcBorders>
              <w:left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r>
      <w:tr>
        <w:trPr>
          <w:trHeight w:val="562"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0" w:right="0" w:hanging="0"/>
              <w:jc w:val="left"/>
              <w:rPr>
                <w:kern w:val="0"/>
                <w:szCs w:val="22"/>
                <w:lang w:val="ru-RU" w:eastAsia="ru-RU" w:bidi="ar-SA"/>
              </w:rPr>
            </w:pPr>
            <w:r>
              <w:rPr>
                <w:kern w:val="0"/>
                <w:szCs w:val="22"/>
                <w:lang w:val="ru-RU" w:eastAsia="ru-RU" w:bidi="ar-SA"/>
              </w:rPr>
              <w:t xml:space="preserve">6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rPr>
                <w:kern w:val="0"/>
                <w:szCs w:val="22"/>
                <w:lang w:val="ru-RU" w:eastAsia="ru-RU" w:bidi="ar-SA"/>
              </w:rPr>
            </w:pPr>
            <w:r>
              <w:rPr>
                <w:kern w:val="0"/>
                <w:szCs w:val="22"/>
                <w:lang w:val="ru-RU" w:eastAsia="ru-RU" w:bidi="ar-SA"/>
              </w:rPr>
              <w:t xml:space="preserve">Единый урок «Конституции РФ»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96" w:right="126" w:hanging="0"/>
              <w:jc w:val="center"/>
              <w:rPr>
                <w:kern w:val="0"/>
                <w:szCs w:val="22"/>
                <w:lang w:val="ru-RU" w:eastAsia="ru-RU" w:bidi="ar-SA"/>
              </w:rPr>
            </w:pPr>
            <w:r>
              <w:rPr>
                <w:kern w:val="0"/>
                <w:szCs w:val="22"/>
                <w:lang w:val="ru-RU" w:eastAsia="ru-RU" w:bidi="ar-SA"/>
              </w:rPr>
              <w:t xml:space="preserve">Декабрь 1-4 </w:t>
            </w:r>
          </w:p>
        </w:tc>
        <w:tc>
          <w:tcPr>
            <w:tcW w:w="4253" w:type="dxa"/>
            <w:vMerge w:val="continue"/>
            <w:tcBorders>
              <w:left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r>
      <w:tr>
        <w:trPr>
          <w:trHeight w:val="1117"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0" w:right="0" w:hanging="0"/>
              <w:jc w:val="left"/>
              <w:rPr>
                <w:kern w:val="0"/>
                <w:szCs w:val="22"/>
                <w:lang w:val="ru-RU" w:eastAsia="ru-RU" w:bidi="ar-SA"/>
              </w:rPr>
            </w:pPr>
            <w:r>
              <w:rPr>
                <w:kern w:val="0"/>
                <w:szCs w:val="22"/>
                <w:lang w:val="ru-RU" w:eastAsia="ru-RU" w:bidi="ar-SA"/>
              </w:rPr>
              <w:t xml:space="preserve">7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401" w:hanging="0"/>
              <w:jc w:val="left"/>
              <w:rPr>
                <w:kern w:val="0"/>
                <w:szCs w:val="22"/>
                <w:lang w:val="ru-RU" w:eastAsia="ru-RU" w:bidi="ar-SA"/>
              </w:rPr>
            </w:pPr>
            <w:r>
              <w:rPr>
                <w:kern w:val="0"/>
                <w:szCs w:val="22"/>
                <w:lang w:val="ru-RU" w:eastAsia="ru-RU" w:bidi="ar-SA"/>
              </w:rPr>
              <w:t xml:space="preserve">Урок спортивного мастерства для инвалидов и лиц с ограниченными возможностями здоровья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46" w:right="73" w:hanging="0"/>
              <w:jc w:val="center"/>
              <w:rPr>
                <w:kern w:val="0"/>
                <w:szCs w:val="22"/>
                <w:lang w:val="ru-RU" w:eastAsia="ru-RU" w:bidi="ar-SA"/>
              </w:rPr>
            </w:pPr>
            <w:r>
              <w:rPr>
                <w:kern w:val="0"/>
                <w:szCs w:val="22"/>
                <w:lang w:val="ru-RU" w:eastAsia="ru-RU" w:bidi="ar-SA"/>
              </w:rPr>
              <w:t xml:space="preserve">Декабрь 1-4 </w:t>
            </w:r>
          </w:p>
        </w:tc>
        <w:tc>
          <w:tcPr>
            <w:tcW w:w="4253" w:type="dxa"/>
            <w:vMerge w:val="continue"/>
            <w:tcBorders>
              <w:left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r>
      <w:tr>
        <w:trPr>
          <w:trHeight w:val="562"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0" w:right="0" w:hanging="0"/>
              <w:jc w:val="left"/>
              <w:rPr>
                <w:kern w:val="0"/>
                <w:szCs w:val="22"/>
                <w:lang w:val="ru-RU" w:eastAsia="ru-RU" w:bidi="ar-SA"/>
              </w:rPr>
            </w:pPr>
            <w:r>
              <w:rPr>
                <w:kern w:val="0"/>
                <w:szCs w:val="22"/>
                <w:lang w:val="ru-RU" w:eastAsia="ru-RU" w:bidi="ar-SA"/>
              </w:rPr>
              <w:t xml:space="preserve">8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Всероссийский урок ОБЖ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39" w:right="169" w:hanging="0"/>
              <w:jc w:val="center"/>
              <w:rPr>
                <w:kern w:val="0"/>
                <w:szCs w:val="22"/>
                <w:lang w:val="ru-RU" w:eastAsia="ru-RU" w:bidi="ar-SA"/>
              </w:rPr>
            </w:pPr>
            <w:r>
              <w:rPr>
                <w:kern w:val="0"/>
                <w:szCs w:val="22"/>
                <w:lang w:val="ru-RU" w:eastAsia="ru-RU" w:bidi="ar-SA"/>
              </w:rPr>
              <w:t xml:space="preserve">Апрель 1-4 </w:t>
            </w:r>
          </w:p>
        </w:tc>
        <w:tc>
          <w:tcPr>
            <w:tcW w:w="4253" w:type="dxa"/>
            <w:vMerge w:val="continue"/>
            <w:tcBorders>
              <w:left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r>
      <w:tr>
        <w:trPr>
          <w:trHeight w:val="840" w:hRule="atLeast"/>
        </w:trPr>
        <w:tc>
          <w:tcPr>
            <w:tcW w:w="7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0" w:right="0" w:hanging="0"/>
              <w:jc w:val="left"/>
              <w:rPr>
                <w:kern w:val="0"/>
                <w:szCs w:val="22"/>
                <w:lang w:val="ru-RU" w:eastAsia="ru-RU" w:bidi="ar-SA"/>
              </w:rPr>
            </w:pPr>
            <w:r>
              <w:rPr>
                <w:kern w:val="0"/>
                <w:szCs w:val="22"/>
                <w:lang w:val="ru-RU" w:eastAsia="ru-RU" w:bidi="ar-SA"/>
              </w:rPr>
              <w:t xml:space="preserve">9 </w:t>
            </w:r>
          </w:p>
        </w:tc>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709" w:hanging="0"/>
              <w:rPr>
                <w:kern w:val="0"/>
                <w:szCs w:val="22"/>
                <w:lang w:val="ru-RU" w:eastAsia="ru-RU" w:bidi="ar-SA"/>
              </w:rPr>
            </w:pPr>
            <w:r>
              <w:rPr>
                <w:kern w:val="0"/>
                <w:szCs w:val="22"/>
                <w:lang w:val="ru-RU" w:eastAsia="ru-RU" w:bidi="ar-SA"/>
              </w:rPr>
              <w:t xml:space="preserve">Литературно-музыкальная композиция к 9 Мая «Пусть всегда  будет солнце» </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22" w:hanging="0"/>
              <w:jc w:val="center"/>
              <w:rPr>
                <w:kern w:val="0"/>
                <w:szCs w:val="22"/>
                <w:lang w:val="ru-RU" w:eastAsia="ru-RU" w:bidi="ar-SA"/>
              </w:rPr>
            </w:pPr>
            <w:r>
              <w:rPr>
                <w:kern w:val="0"/>
                <w:szCs w:val="22"/>
                <w:lang w:val="ru-RU" w:eastAsia="ru-RU" w:bidi="ar-SA"/>
              </w:rPr>
              <w:t xml:space="preserve">Май 1-4 </w:t>
            </w:r>
          </w:p>
        </w:tc>
        <w:tc>
          <w:tcPr>
            <w:tcW w:w="4253" w:type="dxa"/>
            <w:vMerge w:val="continue"/>
            <w:tcBorders>
              <w:left w:val="single" w:sz="4" w:space="0" w:color="000000"/>
              <w:bottom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r>
    </w:tbl>
    <w:p>
      <w:pPr>
        <w:pStyle w:val="Normal"/>
        <w:spacing w:lineRule="auto" w:line="259" w:before="0" w:after="0"/>
        <w:ind w:left="-888" w:right="11401" w:hanging="0"/>
        <w:jc w:val="left"/>
        <w:rPr/>
      </w:pPr>
      <w:r>
        <w:rPr/>
      </w:r>
    </w:p>
    <w:tbl>
      <w:tblPr>
        <w:tblStyle w:val="TableGrid"/>
        <w:tblW w:w="10356" w:type="dxa"/>
        <w:jc w:val="left"/>
        <w:tblInd w:w="163" w:type="dxa"/>
        <w:tblLayout w:type="fixed"/>
        <w:tblCellMar>
          <w:top w:w="14" w:type="dxa"/>
          <w:left w:w="5" w:type="dxa"/>
          <w:bottom w:w="0" w:type="dxa"/>
          <w:right w:w="5" w:type="dxa"/>
        </w:tblCellMar>
        <w:tblLook w:val="04a0" w:noHBand="0" w:noVBand="1" w:firstColumn="1" w:lastRow="0" w:lastColumn="0" w:firstRow="1"/>
      </w:tblPr>
      <w:tblGrid>
        <w:gridCol w:w="830"/>
        <w:gridCol w:w="4127"/>
        <w:gridCol w:w="1955"/>
        <w:gridCol w:w="3443"/>
      </w:tblGrid>
      <w:tr>
        <w:trPr>
          <w:trHeight w:val="562" w:hRule="atLeast"/>
        </w:trPr>
        <w:tc>
          <w:tcPr>
            <w:tcW w:w="10355" w:type="dxa"/>
            <w:gridSpan w:val="4"/>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b/>
                <w:kern w:val="0"/>
                <w:szCs w:val="22"/>
                <w:lang w:val="ru-RU" w:eastAsia="ru-RU" w:bidi="ar-SA"/>
              </w:rPr>
              <w:t xml:space="preserve">Модуль «Курсы внеурочной деятельности» </w:t>
            </w:r>
          </w:p>
        </w:tc>
      </w:tr>
      <w:tr>
        <w:trPr>
          <w:trHeight w:val="286" w:hRule="atLeast"/>
        </w:trPr>
        <w:tc>
          <w:tcPr>
            <w:tcW w:w="8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9" w:right="0" w:hanging="0"/>
              <w:rPr>
                <w:kern w:val="0"/>
                <w:szCs w:val="22"/>
                <w:lang w:val="ru-RU" w:eastAsia="ru-RU" w:bidi="ar-SA"/>
              </w:rPr>
            </w:pPr>
            <w:r>
              <w:rPr>
                <w:kern w:val="0"/>
                <w:szCs w:val="22"/>
                <w:lang w:val="ru-RU" w:eastAsia="ru-RU" w:bidi="ar-SA"/>
              </w:rPr>
              <w:t xml:space="preserve">Классы </w:t>
            </w:r>
          </w:p>
        </w:tc>
        <w:tc>
          <w:tcPr>
            <w:tcW w:w="41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 w:hanging="0"/>
              <w:jc w:val="center"/>
              <w:rPr>
                <w:kern w:val="0"/>
                <w:szCs w:val="22"/>
                <w:lang w:val="ru-RU" w:eastAsia="ru-RU" w:bidi="ar-SA"/>
              </w:rPr>
            </w:pPr>
            <w:r>
              <w:rPr>
                <w:kern w:val="0"/>
                <w:szCs w:val="22"/>
                <w:lang w:val="ru-RU" w:eastAsia="ru-RU" w:bidi="ar-SA"/>
              </w:rPr>
              <w:t xml:space="preserve">Название курса </w:t>
            </w:r>
          </w:p>
        </w:tc>
        <w:tc>
          <w:tcPr>
            <w:tcW w:w="19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 w:right="0" w:hanging="0"/>
              <w:jc w:val="center"/>
              <w:rPr>
                <w:kern w:val="0"/>
                <w:szCs w:val="22"/>
                <w:lang w:val="ru-RU" w:eastAsia="ru-RU" w:bidi="ar-SA"/>
              </w:rPr>
            </w:pPr>
            <w:r>
              <w:rPr>
                <w:kern w:val="0"/>
                <w:szCs w:val="22"/>
                <w:lang w:val="ru-RU" w:eastAsia="ru-RU" w:bidi="ar-SA"/>
              </w:rPr>
              <w:t xml:space="preserve">Количество </w:t>
            </w:r>
          </w:p>
        </w:tc>
        <w:tc>
          <w:tcPr>
            <w:tcW w:w="34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 w:right="0" w:hanging="0"/>
              <w:jc w:val="center"/>
              <w:rPr>
                <w:kern w:val="0"/>
                <w:szCs w:val="22"/>
                <w:lang w:val="ru-RU" w:eastAsia="ru-RU" w:bidi="ar-SA"/>
              </w:rPr>
            </w:pPr>
            <w:r>
              <w:rPr>
                <w:kern w:val="0"/>
                <w:szCs w:val="22"/>
                <w:lang w:val="ru-RU" w:eastAsia="ru-RU" w:bidi="ar-SA"/>
              </w:rPr>
              <w:t xml:space="preserve">Ответственные </w:t>
            </w:r>
          </w:p>
        </w:tc>
      </w:tr>
      <w:tr>
        <w:trPr>
          <w:trHeight w:val="286" w:hRule="atLeast"/>
        </w:trPr>
        <w:tc>
          <w:tcPr>
            <w:tcW w:w="10355" w:type="dxa"/>
            <w:gridSpan w:val="4"/>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 w:hanging="0"/>
              <w:jc w:val="center"/>
              <w:rPr>
                <w:kern w:val="0"/>
                <w:szCs w:val="22"/>
                <w:lang w:val="ru-RU" w:eastAsia="ru-RU" w:bidi="ar-SA"/>
              </w:rPr>
            </w:pPr>
            <w:r>
              <w:rPr>
                <w:b/>
                <w:kern w:val="0"/>
                <w:szCs w:val="22"/>
                <w:lang w:val="ru-RU" w:eastAsia="ru-RU" w:bidi="ar-SA"/>
              </w:rPr>
              <w:t xml:space="preserve">Модуль «Самоуправление» </w:t>
            </w:r>
          </w:p>
        </w:tc>
      </w:tr>
      <w:tr>
        <w:trPr>
          <w:trHeight w:val="562" w:hRule="atLeast"/>
        </w:trPr>
        <w:tc>
          <w:tcPr>
            <w:tcW w:w="8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 w:hanging="0"/>
              <w:jc w:val="center"/>
              <w:rPr>
                <w:kern w:val="0"/>
                <w:szCs w:val="22"/>
                <w:lang w:val="ru-RU" w:eastAsia="ru-RU" w:bidi="ar-SA"/>
              </w:rPr>
            </w:pPr>
            <w:r>
              <w:rPr>
                <w:kern w:val="0"/>
                <w:szCs w:val="22"/>
                <w:lang w:val="ru-RU" w:eastAsia="ru-RU" w:bidi="ar-SA"/>
              </w:rPr>
              <w:t xml:space="preserve">1 </w:t>
            </w:r>
          </w:p>
        </w:tc>
        <w:tc>
          <w:tcPr>
            <w:tcW w:w="41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rPr>
                <w:kern w:val="0"/>
                <w:szCs w:val="22"/>
                <w:lang w:val="ru-RU" w:eastAsia="ru-RU" w:bidi="ar-SA"/>
              </w:rPr>
            </w:pPr>
            <w:r>
              <w:rPr>
                <w:kern w:val="0"/>
                <w:szCs w:val="22"/>
                <w:lang w:val="ru-RU" w:eastAsia="ru-RU" w:bidi="ar-SA"/>
              </w:rPr>
              <w:t xml:space="preserve">День самоуправления. Концертная программа «С Днем Учителя!» </w:t>
            </w:r>
          </w:p>
        </w:tc>
        <w:tc>
          <w:tcPr>
            <w:tcW w:w="19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 w:right="0" w:hanging="0"/>
              <w:jc w:val="center"/>
              <w:rPr>
                <w:kern w:val="0"/>
                <w:szCs w:val="22"/>
                <w:lang w:val="ru-RU" w:eastAsia="ru-RU" w:bidi="ar-SA"/>
              </w:rPr>
            </w:pPr>
            <w:r>
              <w:rPr>
                <w:kern w:val="0"/>
                <w:szCs w:val="22"/>
                <w:lang w:val="ru-RU" w:eastAsia="ru-RU" w:bidi="ar-SA"/>
              </w:rPr>
              <w:t xml:space="preserve">1-4 </w:t>
            </w:r>
          </w:p>
        </w:tc>
        <w:tc>
          <w:tcPr>
            <w:tcW w:w="34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7" w:hanging="0"/>
              <w:jc w:val="center"/>
              <w:rPr>
                <w:kern w:val="0"/>
                <w:szCs w:val="22"/>
                <w:lang w:val="ru-RU" w:eastAsia="ru-RU" w:bidi="ar-SA"/>
              </w:rPr>
            </w:pPr>
            <w:r>
              <w:rPr>
                <w:kern w:val="0"/>
                <w:szCs w:val="22"/>
                <w:lang w:val="ru-RU" w:eastAsia="ru-RU" w:bidi="ar-SA"/>
              </w:rPr>
              <w:t xml:space="preserve">Классные руководители </w:t>
            </w:r>
          </w:p>
        </w:tc>
      </w:tr>
      <w:tr>
        <w:trPr>
          <w:trHeight w:val="562" w:hRule="atLeast"/>
        </w:trPr>
        <w:tc>
          <w:tcPr>
            <w:tcW w:w="8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 w:hanging="0"/>
              <w:jc w:val="center"/>
              <w:rPr>
                <w:kern w:val="0"/>
                <w:szCs w:val="22"/>
                <w:lang w:val="ru-RU" w:eastAsia="ru-RU" w:bidi="ar-SA"/>
              </w:rPr>
            </w:pPr>
            <w:r>
              <w:rPr>
                <w:kern w:val="0"/>
                <w:szCs w:val="22"/>
                <w:lang w:val="ru-RU" w:eastAsia="ru-RU" w:bidi="ar-SA"/>
              </w:rPr>
              <w:t xml:space="preserve">2 </w:t>
            </w:r>
          </w:p>
        </w:tc>
        <w:tc>
          <w:tcPr>
            <w:tcW w:w="41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firstLine="108"/>
              <w:jc w:val="left"/>
              <w:rPr>
                <w:kern w:val="0"/>
                <w:szCs w:val="22"/>
                <w:lang w:val="ru-RU" w:eastAsia="ru-RU" w:bidi="ar-SA"/>
              </w:rPr>
            </w:pPr>
            <w:r>
              <w:rPr>
                <w:kern w:val="0"/>
                <w:szCs w:val="22"/>
                <w:lang w:val="ru-RU" w:eastAsia="ru-RU" w:bidi="ar-SA"/>
              </w:rPr>
              <w:t xml:space="preserve">Вовлечение обучающихся в прием в  Движение Первых </w:t>
            </w:r>
          </w:p>
        </w:tc>
        <w:tc>
          <w:tcPr>
            <w:tcW w:w="19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 w:right="0" w:hanging="0"/>
              <w:jc w:val="center"/>
              <w:rPr>
                <w:kern w:val="0"/>
                <w:szCs w:val="22"/>
                <w:lang w:val="ru-RU" w:eastAsia="ru-RU" w:bidi="ar-SA"/>
              </w:rPr>
            </w:pPr>
            <w:r>
              <w:rPr>
                <w:kern w:val="0"/>
                <w:szCs w:val="22"/>
                <w:lang w:val="ru-RU" w:eastAsia="ru-RU" w:bidi="ar-SA"/>
              </w:rPr>
              <w:t xml:space="preserve">1-4 </w:t>
            </w:r>
          </w:p>
        </w:tc>
        <w:tc>
          <w:tcPr>
            <w:tcW w:w="34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Cs w:val="22"/>
                <w:lang w:val="ru-RU" w:eastAsia="ru-RU" w:bidi="ar-SA"/>
              </w:rPr>
              <w:t xml:space="preserve">Классные руководители, Пантелеева К.Е. </w:t>
            </w:r>
          </w:p>
        </w:tc>
      </w:tr>
      <w:tr>
        <w:trPr>
          <w:trHeight w:val="286" w:hRule="atLeast"/>
        </w:trPr>
        <w:tc>
          <w:tcPr>
            <w:tcW w:w="10355" w:type="dxa"/>
            <w:gridSpan w:val="4"/>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 w:right="0" w:hanging="0"/>
              <w:jc w:val="center"/>
              <w:rPr>
                <w:kern w:val="0"/>
                <w:szCs w:val="22"/>
                <w:lang w:val="ru-RU" w:eastAsia="ru-RU" w:bidi="ar-SA"/>
              </w:rPr>
            </w:pPr>
            <w:r>
              <w:rPr>
                <w:b/>
                <w:kern w:val="0"/>
                <w:szCs w:val="22"/>
                <w:lang w:val="ru-RU" w:eastAsia="ru-RU" w:bidi="ar-SA"/>
              </w:rPr>
              <w:t xml:space="preserve">Модуль «Профориентация» </w:t>
            </w:r>
          </w:p>
        </w:tc>
      </w:tr>
      <w:tr>
        <w:trPr>
          <w:trHeight w:val="565" w:hRule="atLeast"/>
        </w:trPr>
        <w:tc>
          <w:tcPr>
            <w:tcW w:w="8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2" w:hanging="0"/>
              <w:jc w:val="center"/>
              <w:rPr>
                <w:kern w:val="0"/>
                <w:szCs w:val="22"/>
                <w:lang w:val="ru-RU" w:eastAsia="ru-RU" w:bidi="ar-SA"/>
              </w:rPr>
            </w:pPr>
            <w:r>
              <w:rPr>
                <w:kern w:val="0"/>
                <w:szCs w:val="22"/>
                <w:lang w:val="ru-RU" w:eastAsia="ru-RU" w:bidi="ar-SA"/>
              </w:rPr>
              <w:t xml:space="preserve">1-4 </w:t>
            </w:r>
          </w:p>
        </w:tc>
        <w:tc>
          <w:tcPr>
            <w:tcW w:w="41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70" w:hanging="0"/>
              <w:jc w:val="left"/>
              <w:rPr>
                <w:kern w:val="0"/>
                <w:szCs w:val="22"/>
                <w:lang w:val="ru-RU" w:eastAsia="ru-RU" w:bidi="ar-SA"/>
              </w:rPr>
            </w:pPr>
            <w:r>
              <w:rPr>
                <w:kern w:val="0"/>
                <w:szCs w:val="22"/>
                <w:lang w:val="ru-RU" w:eastAsia="ru-RU" w:bidi="ar-SA"/>
              </w:rPr>
              <w:t xml:space="preserve">Классный час «Все профессии нужны, все профессии важны» </w:t>
            </w:r>
          </w:p>
        </w:tc>
        <w:tc>
          <w:tcPr>
            <w:tcW w:w="19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 w:right="0" w:hanging="0"/>
              <w:jc w:val="center"/>
              <w:rPr>
                <w:kern w:val="0"/>
                <w:szCs w:val="22"/>
                <w:lang w:val="ru-RU" w:eastAsia="ru-RU" w:bidi="ar-SA"/>
              </w:rPr>
            </w:pPr>
            <w:r>
              <w:rPr>
                <w:kern w:val="0"/>
                <w:szCs w:val="22"/>
                <w:lang w:val="ru-RU" w:eastAsia="ru-RU" w:bidi="ar-SA"/>
              </w:rPr>
              <w:t xml:space="preserve">1-4 </w:t>
            </w:r>
          </w:p>
        </w:tc>
        <w:tc>
          <w:tcPr>
            <w:tcW w:w="34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7" w:hanging="0"/>
              <w:jc w:val="center"/>
              <w:rPr>
                <w:kern w:val="0"/>
                <w:szCs w:val="22"/>
                <w:lang w:val="ru-RU" w:eastAsia="ru-RU" w:bidi="ar-SA"/>
              </w:rPr>
            </w:pPr>
            <w:r>
              <w:rPr>
                <w:kern w:val="0"/>
                <w:szCs w:val="22"/>
                <w:lang w:val="ru-RU" w:eastAsia="ru-RU" w:bidi="ar-SA"/>
              </w:rPr>
              <w:t xml:space="preserve">Классные руководители </w:t>
            </w:r>
          </w:p>
        </w:tc>
      </w:tr>
      <w:tr>
        <w:trPr>
          <w:trHeight w:val="562" w:hRule="atLeast"/>
        </w:trPr>
        <w:tc>
          <w:tcPr>
            <w:tcW w:w="8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2" w:hanging="0"/>
              <w:jc w:val="center"/>
              <w:rPr>
                <w:kern w:val="0"/>
                <w:szCs w:val="22"/>
                <w:lang w:val="ru-RU" w:eastAsia="ru-RU" w:bidi="ar-SA"/>
              </w:rPr>
            </w:pPr>
            <w:r>
              <w:rPr>
                <w:kern w:val="0"/>
                <w:szCs w:val="22"/>
                <w:lang w:val="ru-RU" w:eastAsia="ru-RU" w:bidi="ar-SA"/>
              </w:rPr>
              <w:t xml:space="preserve">1-4 </w:t>
            </w:r>
          </w:p>
        </w:tc>
        <w:tc>
          <w:tcPr>
            <w:tcW w:w="41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Игра-путешествие «Профессии моего края» </w:t>
            </w:r>
          </w:p>
        </w:tc>
        <w:tc>
          <w:tcPr>
            <w:tcW w:w="19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 w:right="0" w:hanging="0"/>
              <w:jc w:val="center"/>
              <w:rPr>
                <w:kern w:val="0"/>
                <w:szCs w:val="22"/>
                <w:lang w:val="ru-RU" w:eastAsia="ru-RU" w:bidi="ar-SA"/>
              </w:rPr>
            </w:pPr>
            <w:r>
              <w:rPr>
                <w:kern w:val="0"/>
                <w:szCs w:val="22"/>
                <w:lang w:val="ru-RU" w:eastAsia="ru-RU" w:bidi="ar-SA"/>
              </w:rPr>
              <w:t xml:space="preserve">1-4 </w:t>
            </w:r>
          </w:p>
        </w:tc>
        <w:tc>
          <w:tcPr>
            <w:tcW w:w="34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7" w:hanging="0"/>
              <w:jc w:val="center"/>
              <w:rPr>
                <w:kern w:val="0"/>
                <w:szCs w:val="22"/>
                <w:lang w:val="ru-RU" w:eastAsia="ru-RU" w:bidi="ar-SA"/>
              </w:rPr>
            </w:pPr>
            <w:r>
              <w:rPr>
                <w:kern w:val="0"/>
                <w:szCs w:val="22"/>
                <w:lang w:val="ru-RU" w:eastAsia="ru-RU" w:bidi="ar-SA"/>
              </w:rPr>
              <w:t xml:space="preserve">Классные руководители </w:t>
            </w:r>
          </w:p>
        </w:tc>
      </w:tr>
      <w:tr>
        <w:trPr>
          <w:trHeight w:val="562" w:hRule="atLeast"/>
        </w:trPr>
        <w:tc>
          <w:tcPr>
            <w:tcW w:w="10355" w:type="dxa"/>
            <w:gridSpan w:val="4"/>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3" w:hanging="0"/>
              <w:jc w:val="center"/>
              <w:rPr>
                <w:kern w:val="0"/>
                <w:szCs w:val="22"/>
                <w:lang w:val="ru-RU" w:eastAsia="ru-RU" w:bidi="ar-SA"/>
              </w:rPr>
            </w:pPr>
            <w:r>
              <w:rPr>
                <w:b/>
                <w:kern w:val="0"/>
                <w:szCs w:val="22"/>
                <w:lang w:val="ru-RU" w:eastAsia="ru-RU" w:bidi="ar-SA"/>
              </w:rPr>
              <w:t xml:space="preserve">Модуль «Работа с родителями» </w:t>
            </w:r>
          </w:p>
        </w:tc>
      </w:tr>
      <w:tr>
        <w:trPr>
          <w:trHeight w:val="562" w:hRule="atLeast"/>
        </w:trPr>
        <w:tc>
          <w:tcPr>
            <w:tcW w:w="8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 w:hanging="0"/>
              <w:jc w:val="center"/>
              <w:rPr>
                <w:kern w:val="0"/>
                <w:szCs w:val="22"/>
                <w:lang w:val="ru-RU" w:eastAsia="ru-RU" w:bidi="ar-SA"/>
              </w:rPr>
            </w:pPr>
            <w:r>
              <w:rPr>
                <w:kern w:val="0"/>
                <w:szCs w:val="22"/>
                <w:lang w:val="ru-RU" w:eastAsia="ru-RU" w:bidi="ar-SA"/>
              </w:rPr>
              <w:t xml:space="preserve">1 </w:t>
            </w:r>
          </w:p>
        </w:tc>
        <w:tc>
          <w:tcPr>
            <w:tcW w:w="41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Родительские собрания (по итогам 1 четверти) </w:t>
            </w:r>
          </w:p>
        </w:tc>
        <w:tc>
          <w:tcPr>
            <w:tcW w:w="19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88" w:right="328" w:hanging="0"/>
              <w:jc w:val="center"/>
              <w:rPr>
                <w:kern w:val="0"/>
                <w:szCs w:val="22"/>
                <w:lang w:val="ru-RU" w:eastAsia="ru-RU" w:bidi="ar-SA"/>
              </w:rPr>
            </w:pPr>
            <w:r>
              <w:rPr>
                <w:kern w:val="0"/>
                <w:szCs w:val="22"/>
                <w:lang w:val="ru-RU" w:eastAsia="ru-RU" w:bidi="ar-SA"/>
              </w:rPr>
              <w:t xml:space="preserve">Октябрь 1-4 </w:t>
            </w:r>
          </w:p>
        </w:tc>
        <w:tc>
          <w:tcPr>
            <w:tcW w:w="34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7" w:hanging="0"/>
              <w:jc w:val="center"/>
              <w:rPr>
                <w:kern w:val="0"/>
                <w:szCs w:val="22"/>
                <w:lang w:val="ru-RU" w:eastAsia="ru-RU" w:bidi="ar-SA"/>
              </w:rPr>
            </w:pPr>
            <w:r>
              <w:rPr>
                <w:kern w:val="0"/>
                <w:szCs w:val="22"/>
                <w:lang w:val="ru-RU" w:eastAsia="ru-RU" w:bidi="ar-SA"/>
              </w:rPr>
              <w:t xml:space="preserve">Классные руководители </w:t>
            </w:r>
          </w:p>
        </w:tc>
      </w:tr>
      <w:tr>
        <w:trPr>
          <w:trHeight w:val="562" w:hRule="atLeast"/>
        </w:trPr>
        <w:tc>
          <w:tcPr>
            <w:tcW w:w="8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 w:hanging="0"/>
              <w:jc w:val="center"/>
              <w:rPr>
                <w:kern w:val="0"/>
                <w:szCs w:val="22"/>
                <w:lang w:val="ru-RU" w:eastAsia="ru-RU" w:bidi="ar-SA"/>
              </w:rPr>
            </w:pPr>
            <w:r>
              <w:rPr>
                <w:kern w:val="0"/>
                <w:szCs w:val="22"/>
                <w:lang w:val="ru-RU" w:eastAsia="ru-RU" w:bidi="ar-SA"/>
              </w:rPr>
              <w:t xml:space="preserve">2 </w:t>
            </w:r>
          </w:p>
        </w:tc>
        <w:tc>
          <w:tcPr>
            <w:tcW w:w="41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Родительские собрания (по итогам 2 четверти) </w:t>
            </w:r>
          </w:p>
        </w:tc>
        <w:tc>
          <w:tcPr>
            <w:tcW w:w="19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95" w:right="332" w:hanging="0"/>
              <w:jc w:val="center"/>
              <w:rPr>
                <w:kern w:val="0"/>
                <w:szCs w:val="22"/>
                <w:lang w:val="ru-RU" w:eastAsia="ru-RU" w:bidi="ar-SA"/>
              </w:rPr>
            </w:pPr>
            <w:r>
              <w:rPr>
                <w:kern w:val="0"/>
                <w:szCs w:val="22"/>
                <w:lang w:val="ru-RU" w:eastAsia="ru-RU" w:bidi="ar-SA"/>
              </w:rPr>
              <w:t xml:space="preserve">Декабрь 1-4 </w:t>
            </w:r>
          </w:p>
        </w:tc>
        <w:tc>
          <w:tcPr>
            <w:tcW w:w="34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7" w:hanging="0"/>
              <w:jc w:val="center"/>
              <w:rPr>
                <w:kern w:val="0"/>
                <w:szCs w:val="22"/>
                <w:lang w:val="ru-RU" w:eastAsia="ru-RU" w:bidi="ar-SA"/>
              </w:rPr>
            </w:pPr>
            <w:r>
              <w:rPr>
                <w:kern w:val="0"/>
                <w:szCs w:val="22"/>
                <w:lang w:val="ru-RU" w:eastAsia="ru-RU" w:bidi="ar-SA"/>
              </w:rPr>
              <w:t xml:space="preserve">Классные руководители </w:t>
            </w:r>
          </w:p>
        </w:tc>
      </w:tr>
      <w:tr>
        <w:trPr>
          <w:trHeight w:val="562" w:hRule="atLeast"/>
        </w:trPr>
        <w:tc>
          <w:tcPr>
            <w:tcW w:w="8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 w:hanging="0"/>
              <w:jc w:val="center"/>
              <w:rPr>
                <w:kern w:val="0"/>
                <w:szCs w:val="22"/>
                <w:lang w:val="ru-RU" w:eastAsia="ru-RU" w:bidi="ar-SA"/>
              </w:rPr>
            </w:pPr>
            <w:r>
              <w:rPr>
                <w:kern w:val="0"/>
                <w:szCs w:val="22"/>
                <w:lang w:val="ru-RU" w:eastAsia="ru-RU" w:bidi="ar-SA"/>
              </w:rPr>
              <w:t xml:space="preserve">3 </w:t>
            </w:r>
          </w:p>
        </w:tc>
        <w:tc>
          <w:tcPr>
            <w:tcW w:w="41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Родительские собрания (по итогам 3 четверти) </w:t>
            </w:r>
          </w:p>
        </w:tc>
        <w:tc>
          <w:tcPr>
            <w:tcW w:w="19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4" w:right="0" w:hanging="0"/>
              <w:jc w:val="center"/>
              <w:rPr>
                <w:kern w:val="0"/>
                <w:szCs w:val="22"/>
                <w:lang w:val="ru-RU" w:eastAsia="ru-RU" w:bidi="ar-SA"/>
              </w:rPr>
            </w:pPr>
            <w:r>
              <w:rPr>
                <w:kern w:val="0"/>
                <w:szCs w:val="22"/>
                <w:lang w:val="ru-RU" w:eastAsia="ru-RU" w:bidi="ar-SA"/>
              </w:rPr>
              <w:t xml:space="preserve">Март </w:t>
            </w:r>
          </w:p>
          <w:p>
            <w:pPr>
              <w:pStyle w:val="Normal"/>
              <w:widowControl w:val="false"/>
              <w:suppressAutoHyphens w:val="true"/>
              <w:spacing w:lineRule="auto" w:line="259" w:before="0" w:after="0"/>
              <w:ind w:left="5" w:right="0" w:hanging="0"/>
              <w:jc w:val="center"/>
              <w:rPr>
                <w:kern w:val="0"/>
                <w:szCs w:val="22"/>
                <w:lang w:val="ru-RU" w:eastAsia="ru-RU" w:bidi="ar-SA"/>
              </w:rPr>
            </w:pPr>
            <w:r>
              <w:rPr>
                <w:kern w:val="0"/>
                <w:szCs w:val="22"/>
                <w:lang w:val="ru-RU" w:eastAsia="ru-RU" w:bidi="ar-SA"/>
              </w:rPr>
              <w:t xml:space="preserve">1-4 </w:t>
            </w:r>
          </w:p>
        </w:tc>
        <w:tc>
          <w:tcPr>
            <w:tcW w:w="34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7" w:hanging="0"/>
              <w:jc w:val="center"/>
              <w:rPr>
                <w:kern w:val="0"/>
                <w:szCs w:val="22"/>
                <w:lang w:val="ru-RU" w:eastAsia="ru-RU" w:bidi="ar-SA"/>
              </w:rPr>
            </w:pPr>
            <w:r>
              <w:rPr>
                <w:kern w:val="0"/>
                <w:szCs w:val="22"/>
                <w:lang w:val="ru-RU" w:eastAsia="ru-RU" w:bidi="ar-SA"/>
              </w:rPr>
              <w:t xml:space="preserve">Классные руководители </w:t>
            </w:r>
          </w:p>
        </w:tc>
      </w:tr>
      <w:tr>
        <w:trPr>
          <w:trHeight w:val="564" w:hRule="atLeast"/>
        </w:trPr>
        <w:tc>
          <w:tcPr>
            <w:tcW w:w="8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 w:hanging="0"/>
              <w:jc w:val="center"/>
              <w:rPr>
                <w:kern w:val="0"/>
                <w:szCs w:val="22"/>
                <w:lang w:val="ru-RU" w:eastAsia="ru-RU" w:bidi="ar-SA"/>
              </w:rPr>
            </w:pPr>
            <w:r>
              <w:rPr>
                <w:kern w:val="0"/>
                <w:szCs w:val="22"/>
                <w:lang w:val="ru-RU" w:eastAsia="ru-RU" w:bidi="ar-SA"/>
              </w:rPr>
              <w:t xml:space="preserve">4 </w:t>
            </w:r>
          </w:p>
        </w:tc>
        <w:tc>
          <w:tcPr>
            <w:tcW w:w="41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Родительские собрания (по итогам года) </w:t>
            </w:r>
          </w:p>
        </w:tc>
        <w:tc>
          <w:tcPr>
            <w:tcW w:w="19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4" w:right="0" w:hanging="0"/>
              <w:jc w:val="center"/>
              <w:rPr>
                <w:kern w:val="0"/>
                <w:szCs w:val="22"/>
                <w:lang w:val="ru-RU" w:eastAsia="ru-RU" w:bidi="ar-SA"/>
              </w:rPr>
            </w:pPr>
            <w:r>
              <w:rPr>
                <w:kern w:val="0"/>
                <w:szCs w:val="22"/>
                <w:lang w:val="ru-RU" w:eastAsia="ru-RU" w:bidi="ar-SA"/>
              </w:rPr>
              <w:t xml:space="preserve">Май </w:t>
            </w:r>
          </w:p>
          <w:p>
            <w:pPr>
              <w:pStyle w:val="Normal"/>
              <w:widowControl w:val="false"/>
              <w:suppressAutoHyphens w:val="true"/>
              <w:spacing w:lineRule="auto" w:line="259" w:before="0" w:after="0"/>
              <w:ind w:left="5" w:right="0" w:hanging="0"/>
              <w:jc w:val="center"/>
              <w:rPr>
                <w:kern w:val="0"/>
                <w:szCs w:val="22"/>
                <w:lang w:val="ru-RU" w:eastAsia="ru-RU" w:bidi="ar-SA"/>
              </w:rPr>
            </w:pPr>
            <w:r>
              <w:rPr>
                <w:kern w:val="0"/>
                <w:szCs w:val="22"/>
                <w:lang w:val="ru-RU" w:eastAsia="ru-RU" w:bidi="ar-SA"/>
              </w:rPr>
              <w:t xml:space="preserve">1-4 </w:t>
            </w:r>
          </w:p>
        </w:tc>
        <w:tc>
          <w:tcPr>
            <w:tcW w:w="34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7" w:hanging="0"/>
              <w:jc w:val="center"/>
              <w:rPr>
                <w:kern w:val="0"/>
                <w:szCs w:val="22"/>
                <w:lang w:val="ru-RU" w:eastAsia="ru-RU" w:bidi="ar-SA"/>
              </w:rPr>
            </w:pPr>
            <w:r>
              <w:rPr>
                <w:kern w:val="0"/>
                <w:szCs w:val="22"/>
                <w:lang w:val="ru-RU" w:eastAsia="ru-RU" w:bidi="ar-SA"/>
              </w:rPr>
              <w:t xml:space="preserve">Классные руководители </w:t>
            </w:r>
          </w:p>
        </w:tc>
      </w:tr>
      <w:tr>
        <w:trPr>
          <w:trHeight w:val="286" w:hRule="atLeast"/>
        </w:trPr>
        <w:tc>
          <w:tcPr>
            <w:tcW w:w="10355" w:type="dxa"/>
            <w:gridSpan w:val="4"/>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 w:hanging="0"/>
              <w:jc w:val="center"/>
              <w:rPr>
                <w:kern w:val="0"/>
                <w:szCs w:val="22"/>
                <w:lang w:val="ru-RU" w:eastAsia="ru-RU" w:bidi="ar-SA"/>
              </w:rPr>
            </w:pPr>
            <w:r>
              <w:rPr>
                <w:b/>
                <w:kern w:val="0"/>
                <w:szCs w:val="22"/>
                <w:lang w:val="ru-RU" w:eastAsia="ru-RU" w:bidi="ar-SA"/>
              </w:rPr>
              <w:t xml:space="preserve">Модуль «Ключевые общешкольные дела» </w:t>
            </w:r>
          </w:p>
        </w:tc>
      </w:tr>
      <w:tr>
        <w:trPr>
          <w:trHeight w:val="564" w:hRule="atLeast"/>
        </w:trPr>
        <w:tc>
          <w:tcPr>
            <w:tcW w:w="8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 w:hanging="0"/>
              <w:jc w:val="center"/>
              <w:rPr>
                <w:kern w:val="0"/>
                <w:szCs w:val="22"/>
                <w:lang w:val="ru-RU" w:eastAsia="ru-RU" w:bidi="ar-SA"/>
              </w:rPr>
            </w:pPr>
            <w:r>
              <w:rPr>
                <w:kern w:val="0"/>
                <w:szCs w:val="22"/>
                <w:lang w:val="ru-RU" w:eastAsia="ru-RU" w:bidi="ar-SA"/>
              </w:rPr>
              <w:t xml:space="preserve">1 </w:t>
            </w:r>
          </w:p>
        </w:tc>
        <w:tc>
          <w:tcPr>
            <w:tcW w:w="41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Линейка «Здравствуй, школа!», посвящённая началу учебного года </w:t>
            </w:r>
          </w:p>
        </w:tc>
        <w:tc>
          <w:tcPr>
            <w:tcW w:w="19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 w:right="0" w:hanging="0"/>
              <w:jc w:val="center"/>
              <w:rPr>
                <w:kern w:val="0"/>
                <w:szCs w:val="22"/>
                <w:lang w:val="ru-RU" w:eastAsia="ru-RU" w:bidi="ar-SA"/>
              </w:rPr>
            </w:pPr>
            <w:r>
              <w:rPr>
                <w:kern w:val="0"/>
                <w:szCs w:val="22"/>
                <w:lang w:val="ru-RU" w:eastAsia="ru-RU" w:bidi="ar-SA"/>
              </w:rPr>
              <w:t xml:space="preserve">1 </w:t>
            </w:r>
          </w:p>
        </w:tc>
        <w:tc>
          <w:tcPr>
            <w:tcW w:w="34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71" w:right="515" w:hanging="0"/>
              <w:jc w:val="center"/>
              <w:rPr>
                <w:kern w:val="0"/>
                <w:szCs w:val="22"/>
                <w:lang w:val="ru-RU" w:eastAsia="ru-RU" w:bidi="ar-SA"/>
              </w:rPr>
            </w:pPr>
            <w:r>
              <w:rPr>
                <w:kern w:val="0"/>
                <w:szCs w:val="22"/>
                <w:lang w:val="ru-RU" w:eastAsia="ru-RU" w:bidi="ar-SA"/>
              </w:rPr>
              <w:t xml:space="preserve"> </w:t>
            </w:r>
            <w:r>
              <w:rPr>
                <w:kern w:val="0"/>
                <w:szCs w:val="22"/>
                <w:lang w:val="ru-RU" w:eastAsia="ru-RU" w:bidi="ar-SA"/>
              </w:rPr>
              <w:t xml:space="preserve">Учитель 1 класса </w:t>
            </w:r>
          </w:p>
        </w:tc>
      </w:tr>
      <w:tr>
        <w:trPr>
          <w:trHeight w:val="562" w:hRule="atLeast"/>
        </w:trPr>
        <w:tc>
          <w:tcPr>
            <w:tcW w:w="8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 w:hanging="0"/>
              <w:jc w:val="center"/>
              <w:rPr>
                <w:kern w:val="0"/>
                <w:szCs w:val="22"/>
                <w:lang w:val="ru-RU" w:eastAsia="ru-RU" w:bidi="ar-SA"/>
              </w:rPr>
            </w:pPr>
            <w:r>
              <w:rPr>
                <w:kern w:val="0"/>
                <w:szCs w:val="22"/>
                <w:lang w:val="ru-RU" w:eastAsia="ru-RU" w:bidi="ar-SA"/>
              </w:rPr>
              <w:t xml:space="preserve">2 </w:t>
            </w:r>
          </w:p>
        </w:tc>
        <w:tc>
          <w:tcPr>
            <w:tcW w:w="41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Операция «Подросток» </w:t>
            </w:r>
          </w:p>
        </w:tc>
        <w:tc>
          <w:tcPr>
            <w:tcW w:w="19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38" w:right="272" w:hanging="0"/>
              <w:jc w:val="center"/>
              <w:rPr>
                <w:kern w:val="0"/>
                <w:szCs w:val="22"/>
                <w:lang w:val="ru-RU" w:eastAsia="ru-RU" w:bidi="ar-SA"/>
              </w:rPr>
            </w:pPr>
            <w:r>
              <w:rPr>
                <w:kern w:val="0"/>
                <w:szCs w:val="22"/>
                <w:lang w:val="ru-RU" w:eastAsia="ru-RU" w:bidi="ar-SA"/>
              </w:rPr>
              <w:t xml:space="preserve">Сентябрь 1-4 </w:t>
            </w:r>
          </w:p>
        </w:tc>
        <w:tc>
          <w:tcPr>
            <w:tcW w:w="34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8" w:hanging="0"/>
              <w:jc w:val="center"/>
              <w:rPr>
                <w:kern w:val="0"/>
                <w:szCs w:val="22"/>
                <w:lang w:val="ru-RU" w:eastAsia="ru-RU" w:bidi="ar-SA"/>
              </w:rPr>
            </w:pPr>
            <w:r>
              <w:rPr>
                <w:kern w:val="0"/>
                <w:szCs w:val="22"/>
                <w:lang w:val="ru-RU" w:eastAsia="ru-RU" w:bidi="ar-SA"/>
              </w:rPr>
              <w:t>Штыкова С.Л.</w:t>
            </w:r>
          </w:p>
        </w:tc>
      </w:tr>
      <w:tr>
        <w:trPr>
          <w:trHeight w:val="562" w:hRule="atLeast"/>
        </w:trPr>
        <w:tc>
          <w:tcPr>
            <w:tcW w:w="8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 w:hanging="0"/>
              <w:jc w:val="center"/>
              <w:rPr>
                <w:kern w:val="0"/>
                <w:szCs w:val="22"/>
                <w:lang w:val="ru-RU" w:eastAsia="ru-RU" w:bidi="ar-SA"/>
              </w:rPr>
            </w:pPr>
            <w:r>
              <w:rPr>
                <w:kern w:val="0"/>
                <w:szCs w:val="22"/>
                <w:lang w:val="ru-RU" w:eastAsia="ru-RU" w:bidi="ar-SA"/>
              </w:rPr>
              <w:t xml:space="preserve">3 </w:t>
            </w:r>
          </w:p>
        </w:tc>
        <w:tc>
          <w:tcPr>
            <w:tcW w:w="41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Конкурсная программа «Дорогами Победы» </w:t>
            </w:r>
          </w:p>
        </w:tc>
        <w:tc>
          <w:tcPr>
            <w:tcW w:w="19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38" w:right="272" w:hanging="0"/>
              <w:jc w:val="center"/>
              <w:rPr>
                <w:kern w:val="0"/>
                <w:szCs w:val="22"/>
                <w:lang w:val="ru-RU" w:eastAsia="ru-RU" w:bidi="ar-SA"/>
              </w:rPr>
            </w:pPr>
            <w:r>
              <w:rPr>
                <w:kern w:val="0"/>
                <w:szCs w:val="22"/>
                <w:lang w:val="ru-RU" w:eastAsia="ru-RU" w:bidi="ar-SA"/>
              </w:rPr>
              <w:t xml:space="preserve">Сентябрь 1-4 </w:t>
            </w:r>
          </w:p>
        </w:tc>
        <w:tc>
          <w:tcPr>
            <w:tcW w:w="34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215" w:hanging="0"/>
              <w:jc w:val="center"/>
              <w:rPr>
                <w:kern w:val="0"/>
                <w:szCs w:val="22"/>
                <w:lang w:val="ru-RU" w:eastAsia="ru-RU" w:bidi="ar-SA"/>
              </w:rPr>
            </w:pPr>
            <w:r>
              <w:rPr>
                <w:kern w:val="0"/>
                <w:szCs w:val="22"/>
                <w:lang w:val="ru-RU" w:eastAsia="ru-RU" w:bidi="ar-SA"/>
              </w:rPr>
              <w:t>Штыкова С.Л.</w:t>
            </w:r>
          </w:p>
        </w:tc>
      </w:tr>
      <w:tr>
        <w:trPr>
          <w:trHeight w:val="562" w:hRule="atLeast"/>
        </w:trPr>
        <w:tc>
          <w:tcPr>
            <w:tcW w:w="8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 w:hanging="0"/>
              <w:jc w:val="center"/>
              <w:rPr>
                <w:kern w:val="0"/>
                <w:szCs w:val="22"/>
                <w:lang w:val="ru-RU" w:eastAsia="ru-RU" w:bidi="ar-SA"/>
              </w:rPr>
            </w:pPr>
            <w:r>
              <w:rPr>
                <w:kern w:val="0"/>
                <w:szCs w:val="22"/>
                <w:lang w:val="ru-RU" w:eastAsia="ru-RU" w:bidi="ar-SA"/>
              </w:rPr>
              <w:t xml:space="preserve">4 </w:t>
            </w:r>
          </w:p>
        </w:tc>
        <w:tc>
          <w:tcPr>
            <w:tcW w:w="41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Посвящение в первоклассники </w:t>
            </w:r>
          </w:p>
        </w:tc>
        <w:tc>
          <w:tcPr>
            <w:tcW w:w="19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6" w:right="0" w:hanging="0"/>
              <w:jc w:val="center"/>
              <w:rPr>
                <w:kern w:val="0"/>
                <w:szCs w:val="22"/>
                <w:lang w:val="ru-RU" w:eastAsia="ru-RU" w:bidi="ar-SA"/>
              </w:rPr>
            </w:pPr>
            <w:r>
              <w:rPr>
                <w:kern w:val="0"/>
                <w:szCs w:val="22"/>
                <w:lang w:val="ru-RU" w:eastAsia="ru-RU" w:bidi="ar-SA"/>
              </w:rPr>
              <w:t xml:space="preserve">Октябрь </w:t>
            </w:r>
          </w:p>
          <w:p>
            <w:pPr>
              <w:pStyle w:val="Normal"/>
              <w:widowControl w:val="false"/>
              <w:suppressAutoHyphens w:val="true"/>
              <w:spacing w:lineRule="auto" w:line="259" w:before="0" w:after="0"/>
              <w:ind w:left="3" w:right="0" w:hanging="0"/>
              <w:jc w:val="center"/>
              <w:rPr>
                <w:kern w:val="0"/>
                <w:szCs w:val="22"/>
                <w:lang w:val="ru-RU" w:eastAsia="ru-RU" w:bidi="ar-SA"/>
              </w:rPr>
            </w:pPr>
            <w:r>
              <w:rPr>
                <w:kern w:val="0"/>
                <w:szCs w:val="22"/>
                <w:lang w:val="ru-RU" w:eastAsia="ru-RU" w:bidi="ar-SA"/>
              </w:rPr>
              <w:t xml:space="preserve">1 </w:t>
            </w:r>
          </w:p>
        </w:tc>
        <w:tc>
          <w:tcPr>
            <w:tcW w:w="34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215" w:hanging="0"/>
              <w:jc w:val="center"/>
              <w:rPr>
                <w:kern w:val="0"/>
                <w:szCs w:val="22"/>
                <w:lang w:val="ru-RU" w:eastAsia="ru-RU" w:bidi="ar-SA"/>
              </w:rPr>
            </w:pPr>
            <w:r>
              <w:rPr>
                <w:kern w:val="0"/>
                <w:szCs w:val="22"/>
                <w:lang w:val="ru-RU" w:eastAsia="ru-RU" w:bidi="ar-SA"/>
              </w:rPr>
              <w:t>Штыкова С.Л.</w:t>
            </w:r>
          </w:p>
        </w:tc>
      </w:tr>
      <w:tr>
        <w:trPr>
          <w:trHeight w:val="841" w:hRule="atLeast"/>
        </w:trPr>
        <w:tc>
          <w:tcPr>
            <w:tcW w:w="83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 w:hanging="0"/>
              <w:jc w:val="center"/>
              <w:rPr>
                <w:kern w:val="0"/>
                <w:szCs w:val="22"/>
                <w:lang w:val="ru-RU" w:eastAsia="ru-RU" w:bidi="ar-SA"/>
              </w:rPr>
            </w:pPr>
            <w:r>
              <w:rPr>
                <w:kern w:val="0"/>
                <w:szCs w:val="22"/>
                <w:lang w:val="ru-RU" w:eastAsia="ru-RU" w:bidi="ar-SA"/>
              </w:rPr>
              <w:t xml:space="preserve">5 </w:t>
            </w:r>
          </w:p>
        </w:tc>
        <w:tc>
          <w:tcPr>
            <w:tcW w:w="41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304" w:hanging="0"/>
              <w:rPr>
                <w:kern w:val="0"/>
                <w:szCs w:val="22"/>
                <w:lang w:val="ru-RU" w:eastAsia="ru-RU" w:bidi="ar-SA"/>
              </w:rPr>
            </w:pPr>
            <w:r>
              <w:rPr>
                <w:kern w:val="0"/>
                <w:szCs w:val="22"/>
                <w:lang w:val="ru-RU" w:eastAsia="ru-RU" w:bidi="ar-SA"/>
              </w:rPr>
              <w:t xml:space="preserve">Всероссийский физкультурно- спортивный фестиваль «ГТО – одна страна, одна команда!» </w:t>
            </w:r>
          </w:p>
        </w:tc>
        <w:tc>
          <w:tcPr>
            <w:tcW w:w="19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90" w:right="323" w:hanging="0"/>
              <w:jc w:val="center"/>
              <w:rPr>
                <w:kern w:val="0"/>
                <w:szCs w:val="22"/>
                <w:lang w:val="ru-RU" w:eastAsia="ru-RU" w:bidi="ar-SA"/>
              </w:rPr>
            </w:pPr>
            <w:r>
              <w:rPr>
                <w:kern w:val="0"/>
                <w:szCs w:val="22"/>
                <w:lang w:val="ru-RU" w:eastAsia="ru-RU" w:bidi="ar-SA"/>
              </w:rPr>
              <w:t xml:space="preserve">Октябрь 1-4 </w:t>
            </w:r>
          </w:p>
        </w:tc>
        <w:tc>
          <w:tcPr>
            <w:tcW w:w="34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6" w:hanging="0"/>
              <w:jc w:val="center"/>
              <w:rPr>
                <w:kern w:val="0"/>
                <w:szCs w:val="22"/>
                <w:lang w:val="ru-RU" w:eastAsia="ru-RU" w:bidi="ar-SA"/>
              </w:rPr>
            </w:pPr>
            <w:r>
              <w:rPr>
                <w:kern w:val="0"/>
                <w:szCs w:val="22"/>
                <w:lang w:val="ru-RU" w:eastAsia="ru-RU" w:bidi="ar-SA"/>
              </w:rPr>
              <w:t>Николаев ВВ</w:t>
            </w:r>
          </w:p>
        </w:tc>
      </w:tr>
    </w:tbl>
    <w:p>
      <w:pPr>
        <w:pStyle w:val="Normal"/>
        <w:spacing w:lineRule="auto" w:line="259" w:before="0" w:after="0"/>
        <w:ind w:left="-888" w:right="304" w:hanging="0"/>
        <w:jc w:val="left"/>
        <w:rPr/>
      </w:pPr>
      <w:r>
        <w:rPr/>
      </w:r>
    </w:p>
    <w:tbl>
      <w:tblPr>
        <w:tblStyle w:val="TableGrid"/>
        <w:tblW w:w="10065" w:type="dxa"/>
        <w:jc w:val="left"/>
        <w:tblInd w:w="144" w:type="dxa"/>
        <w:tblLayout w:type="fixed"/>
        <w:tblCellMar>
          <w:top w:w="14" w:type="dxa"/>
          <w:left w:w="113" w:type="dxa"/>
          <w:bottom w:w="0" w:type="dxa"/>
          <w:right w:w="178" w:type="dxa"/>
        </w:tblCellMar>
        <w:tblLook w:val="04a0" w:noHBand="0" w:noVBand="1" w:firstColumn="1" w:lastRow="0" w:lastColumn="0" w:firstRow="1"/>
      </w:tblPr>
      <w:tblGrid>
        <w:gridCol w:w="95"/>
        <w:gridCol w:w="764"/>
        <w:gridCol w:w="102"/>
        <w:gridCol w:w="4083"/>
        <w:gridCol w:w="102"/>
        <w:gridCol w:w="1851"/>
        <w:gridCol w:w="97"/>
        <w:gridCol w:w="2872"/>
        <w:gridCol w:w="99"/>
      </w:tblGrid>
      <w:tr>
        <w:trPr>
          <w:trHeight w:val="562" w:hRule="atLeast"/>
        </w:trPr>
        <w:tc>
          <w:tcPr>
            <w:tcW w:w="95" w:type="dxa"/>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r>
          </w:p>
        </w:tc>
        <w:tc>
          <w:tcPr>
            <w:tcW w:w="86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t xml:space="preserve">6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Cs w:val="22"/>
                <w:lang w:val="ru-RU" w:eastAsia="ru-RU" w:bidi="ar-SA"/>
              </w:rPr>
              <w:t xml:space="preserve">Игра по станциям «Мы вместе!» </w:t>
            </w:r>
          </w:p>
        </w:tc>
        <w:tc>
          <w:tcPr>
            <w:tcW w:w="19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33" w:right="198" w:hanging="0"/>
              <w:jc w:val="center"/>
              <w:rPr>
                <w:kern w:val="0"/>
                <w:szCs w:val="22"/>
                <w:lang w:val="ru-RU" w:eastAsia="ru-RU" w:bidi="ar-SA"/>
              </w:rPr>
            </w:pPr>
            <w:r>
              <w:rPr>
                <w:kern w:val="0"/>
                <w:szCs w:val="22"/>
                <w:lang w:val="ru-RU" w:eastAsia="ru-RU" w:bidi="ar-SA"/>
              </w:rPr>
              <w:t xml:space="preserve">Ноябрь 1-4 </w:t>
            </w:r>
          </w:p>
        </w:tc>
        <w:tc>
          <w:tcPr>
            <w:tcW w:w="2971"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1" w:right="0" w:hanging="0"/>
              <w:jc w:val="center"/>
              <w:rPr>
                <w:kern w:val="0"/>
                <w:szCs w:val="22"/>
                <w:lang w:val="ru-RU" w:eastAsia="ru-RU" w:bidi="ar-SA"/>
              </w:rPr>
            </w:pPr>
            <w:r>
              <w:rPr>
                <w:kern w:val="0"/>
                <w:szCs w:val="22"/>
                <w:lang w:val="ru-RU" w:eastAsia="ru-RU" w:bidi="ar-SA"/>
              </w:rPr>
              <w:t>Штыкова С.Л.</w:t>
            </w:r>
          </w:p>
        </w:tc>
      </w:tr>
      <w:tr>
        <w:trPr>
          <w:trHeight w:val="562" w:hRule="atLeast"/>
        </w:trPr>
        <w:tc>
          <w:tcPr>
            <w:tcW w:w="95" w:type="dxa"/>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r>
          </w:p>
        </w:tc>
        <w:tc>
          <w:tcPr>
            <w:tcW w:w="86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t xml:space="preserve">7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Cs w:val="22"/>
                <w:lang w:val="ru-RU" w:eastAsia="ru-RU" w:bidi="ar-SA"/>
              </w:rPr>
              <w:t xml:space="preserve">Новогодний серпантин </w:t>
            </w:r>
          </w:p>
        </w:tc>
        <w:tc>
          <w:tcPr>
            <w:tcW w:w="19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87" w:right="155" w:hanging="0"/>
              <w:jc w:val="center"/>
              <w:rPr>
                <w:kern w:val="0"/>
                <w:szCs w:val="22"/>
                <w:lang w:val="ru-RU" w:eastAsia="ru-RU" w:bidi="ar-SA"/>
              </w:rPr>
            </w:pPr>
            <w:r>
              <w:rPr>
                <w:kern w:val="0"/>
                <w:szCs w:val="22"/>
                <w:lang w:val="ru-RU" w:eastAsia="ru-RU" w:bidi="ar-SA"/>
              </w:rPr>
              <w:t xml:space="preserve">Декабрь 1-4 </w:t>
            </w:r>
          </w:p>
        </w:tc>
        <w:tc>
          <w:tcPr>
            <w:tcW w:w="2971"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1" w:right="0" w:hanging="0"/>
              <w:jc w:val="center"/>
              <w:rPr>
                <w:kern w:val="0"/>
                <w:szCs w:val="22"/>
                <w:lang w:val="ru-RU" w:eastAsia="ru-RU" w:bidi="ar-SA"/>
              </w:rPr>
            </w:pPr>
            <w:r>
              <w:rPr>
                <w:kern w:val="0"/>
                <w:szCs w:val="22"/>
                <w:lang w:val="ru-RU" w:eastAsia="ru-RU" w:bidi="ar-SA"/>
              </w:rPr>
              <w:t>Штыкова С,Л,</w:t>
            </w:r>
          </w:p>
        </w:tc>
      </w:tr>
      <w:tr>
        <w:trPr>
          <w:trHeight w:val="1114" w:hRule="atLeast"/>
        </w:trPr>
        <w:tc>
          <w:tcPr>
            <w:tcW w:w="95" w:type="dxa"/>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r>
          </w:p>
        </w:tc>
        <w:tc>
          <w:tcPr>
            <w:tcW w:w="86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t xml:space="preserve">8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6" w:before="0" w:after="2"/>
              <w:ind w:left="0" w:right="0" w:hanging="0"/>
              <w:jc w:val="left"/>
              <w:rPr>
                <w:kern w:val="0"/>
                <w:szCs w:val="22"/>
                <w:lang w:val="ru-RU" w:eastAsia="ru-RU" w:bidi="ar-SA"/>
              </w:rPr>
            </w:pPr>
            <w:r>
              <w:rPr>
                <w:kern w:val="0"/>
                <w:szCs w:val="22"/>
                <w:lang w:val="ru-RU" w:eastAsia="ru-RU" w:bidi="ar-SA"/>
              </w:rPr>
              <w:t xml:space="preserve">Зимний фестиваль Всероссийского физкультурно-спортивного </w:t>
            </w:r>
          </w:p>
          <w:p>
            <w:pPr>
              <w:pStyle w:val="Normal"/>
              <w:widowControl w:val="false"/>
              <w:suppressAutoHyphens w:val="true"/>
              <w:spacing w:lineRule="auto" w:line="259" w:before="0" w:after="0"/>
              <w:ind w:left="0" w:right="0" w:hanging="0"/>
              <w:jc w:val="left"/>
              <w:rPr>
                <w:kern w:val="0"/>
                <w:szCs w:val="22"/>
                <w:lang w:val="ru-RU" w:eastAsia="ru-RU" w:bidi="ar-SA"/>
              </w:rPr>
            </w:pPr>
            <w:r>
              <w:rPr>
                <w:kern w:val="0"/>
                <w:szCs w:val="22"/>
                <w:lang w:val="ru-RU" w:eastAsia="ru-RU" w:bidi="ar-SA"/>
              </w:rPr>
              <w:t xml:space="preserve">комплекса «Готов к труду и обороне» (ГТО) </w:t>
            </w:r>
          </w:p>
        </w:tc>
        <w:tc>
          <w:tcPr>
            <w:tcW w:w="19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78" w:right="148" w:hanging="0"/>
              <w:jc w:val="center"/>
              <w:rPr>
                <w:kern w:val="0"/>
                <w:szCs w:val="22"/>
                <w:lang w:val="ru-RU" w:eastAsia="ru-RU" w:bidi="ar-SA"/>
              </w:rPr>
            </w:pPr>
            <w:r>
              <w:rPr>
                <w:kern w:val="0"/>
                <w:szCs w:val="22"/>
                <w:lang w:val="ru-RU" w:eastAsia="ru-RU" w:bidi="ar-SA"/>
              </w:rPr>
              <w:t xml:space="preserve">Февраль 2-4 </w:t>
            </w:r>
          </w:p>
        </w:tc>
        <w:tc>
          <w:tcPr>
            <w:tcW w:w="2971"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64" w:right="0" w:hanging="0"/>
              <w:jc w:val="center"/>
              <w:rPr>
                <w:kern w:val="0"/>
                <w:szCs w:val="22"/>
                <w:lang w:val="ru-RU" w:eastAsia="ru-RU" w:bidi="ar-SA"/>
              </w:rPr>
            </w:pPr>
            <w:r>
              <w:rPr>
                <w:kern w:val="0"/>
                <w:szCs w:val="22"/>
                <w:lang w:val="ru-RU" w:eastAsia="ru-RU" w:bidi="ar-SA"/>
              </w:rPr>
              <w:t>Николаев В.В.</w:t>
            </w:r>
          </w:p>
        </w:tc>
      </w:tr>
      <w:tr>
        <w:trPr>
          <w:trHeight w:val="614" w:hRule="atLeast"/>
        </w:trPr>
        <w:tc>
          <w:tcPr>
            <w:tcW w:w="95" w:type="dxa"/>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r>
          </w:p>
        </w:tc>
        <w:tc>
          <w:tcPr>
            <w:tcW w:w="86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t xml:space="preserve">9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67" w:right="0" w:hanging="0"/>
              <w:jc w:val="left"/>
              <w:rPr>
                <w:kern w:val="0"/>
                <w:szCs w:val="22"/>
                <w:lang w:val="ru-RU" w:eastAsia="ru-RU" w:bidi="ar-SA"/>
              </w:rPr>
            </w:pPr>
            <w:r>
              <w:rPr>
                <w:kern w:val="0"/>
                <w:szCs w:val="22"/>
                <w:lang w:val="ru-RU" w:eastAsia="ru-RU" w:bidi="ar-SA"/>
              </w:rPr>
              <w:t xml:space="preserve">«Смотр строя и песни»  </w:t>
            </w:r>
          </w:p>
          <w:p>
            <w:pPr>
              <w:pStyle w:val="Normal"/>
              <w:widowControl w:val="false"/>
              <w:suppressAutoHyphens w:val="true"/>
              <w:spacing w:lineRule="auto" w:line="259" w:before="0" w:after="0"/>
              <w:ind w:left="67" w:right="0" w:hanging="0"/>
              <w:jc w:val="left"/>
              <w:rPr>
                <w:kern w:val="0"/>
                <w:szCs w:val="22"/>
                <w:lang w:val="ru-RU" w:eastAsia="ru-RU" w:bidi="ar-SA"/>
              </w:rPr>
            </w:pPr>
            <w:r>
              <w:rPr>
                <w:kern w:val="0"/>
                <w:szCs w:val="22"/>
                <w:lang w:val="ru-RU" w:eastAsia="ru-RU" w:bidi="ar-SA"/>
              </w:rPr>
              <w:t xml:space="preserve"> </w:t>
            </w:r>
          </w:p>
        </w:tc>
        <w:tc>
          <w:tcPr>
            <w:tcW w:w="19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78" w:right="148" w:hanging="0"/>
              <w:jc w:val="center"/>
              <w:rPr>
                <w:kern w:val="0"/>
                <w:szCs w:val="22"/>
                <w:lang w:val="ru-RU" w:eastAsia="ru-RU" w:bidi="ar-SA"/>
              </w:rPr>
            </w:pPr>
            <w:r>
              <w:rPr>
                <w:kern w:val="0"/>
                <w:szCs w:val="22"/>
                <w:lang w:val="ru-RU" w:eastAsia="ru-RU" w:bidi="ar-SA"/>
              </w:rPr>
              <w:t xml:space="preserve">Февраль 2-4 </w:t>
            </w:r>
          </w:p>
        </w:tc>
        <w:tc>
          <w:tcPr>
            <w:tcW w:w="2971"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7" w:hanging="0"/>
              <w:jc w:val="center"/>
              <w:rPr>
                <w:kern w:val="0"/>
                <w:szCs w:val="22"/>
                <w:lang w:val="ru-RU" w:eastAsia="ru-RU" w:bidi="ar-SA"/>
              </w:rPr>
            </w:pPr>
            <w:r>
              <w:rPr>
                <w:kern w:val="0"/>
                <w:szCs w:val="22"/>
                <w:lang w:val="ru-RU" w:eastAsia="ru-RU" w:bidi="ar-SA"/>
              </w:rPr>
              <w:t>Николаев В.В.</w:t>
            </w:r>
          </w:p>
        </w:tc>
      </w:tr>
      <w:tr>
        <w:trPr>
          <w:trHeight w:val="562" w:hRule="atLeast"/>
        </w:trPr>
        <w:tc>
          <w:tcPr>
            <w:tcW w:w="95" w:type="dxa"/>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r>
          </w:p>
        </w:tc>
        <w:tc>
          <w:tcPr>
            <w:tcW w:w="86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t xml:space="preserve">10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67" w:right="0" w:hanging="0"/>
              <w:jc w:val="left"/>
              <w:rPr>
                <w:kern w:val="0"/>
                <w:szCs w:val="22"/>
                <w:lang w:val="ru-RU" w:eastAsia="ru-RU" w:bidi="ar-SA"/>
              </w:rPr>
            </w:pPr>
            <w:r>
              <w:rPr>
                <w:kern w:val="0"/>
                <w:szCs w:val="22"/>
                <w:lang w:val="ru-RU" w:eastAsia="ru-RU" w:bidi="ar-SA"/>
              </w:rPr>
              <w:t xml:space="preserve">«Рыцарский турнир» </w:t>
            </w:r>
          </w:p>
        </w:tc>
        <w:tc>
          <w:tcPr>
            <w:tcW w:w="19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66" w:right="0" w:hanging="0"/>
              <w:jc w:val="center"/>
              <w:rPr>
                <w:kern w:val="0"/>
                <w:szCs w:val="22"/>
                <w:lang w:val="ru-RU" w:eastAsia="ru-RU" w:bidi="ar-SA"/>
              </w:rPr>
            </w:pPr>
            <w:r>
              <w:rPr>
                <w:kern w:val="0"/>
                <w:szCs w:val="22"/>
                <w:lang w:val="ru-RU" w:eastAsia="ru-RU" w:bidi="ar-SA"/>
              </w:rPr>
              <w:t xml:space="preserve">Февраль </w:t>
            </w:r>
          </w:p>
          <w:p>
            <w:pPr>
              <w:pStyle w:val="Normal"/>
              <w:widowControl w:val="false"/>
              <w:suppressAutoHyphens w:val="true"/>
              <w:spacing w:lineRule="auto" w:line="259" w:before="0" w:after="0"/>
              <w:ind w:left="72" w:right="0" w:hanging="0"/>
              <w:jc w:val="center"/>
              <w:rPr>
                <w:kern w:val="0"/>
                <w:szCs w:val="22"/>
                <w:lang w:val="ru-RU" w:eastAsia="ru-RU" w:bidi="ar-SA"/>
              </w:rPr>
            </w:pPr>
            <w:r>
              <w:rPr>
                <w:kern w:val="0"/>
                <w:szCs w:val="22"/>
                <w:lang w:val="ru-RU" w:eastAsia="ru-RU" w:bidi="ar-SA"/>
              </w:rPr>
              <w:t xml:space="preserve">1 </w:t>
            </w:r>
          </w:p>
        </w:tc>
        <w:tc>
          <w:tcPr>
            <w:tcW w:w="2971"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69" w:right="0" w:hanging="0"/>
              <w:jc w:val="center"/>
              <w:rPr>
                <w:kern w:val="0"/>
                <w:szCs w:val="22"/>
                <w:lang w:val="ru-RU" w:eastAsia="ru-RU" w:bidi="ar-SA"/>
              </w:rPr>
            </w:pPr>
            <w:r>
              <w:rPr>
                <w:kern w:val="0"/>
                <w:szCs w:val="22"/>
                <w:lang w:val="ru-RU" w:eastAsia="ru-RU" w:bidi="ar-SA"/>
              </w:rPr>
              <w:t>Актанова О.Г.</w:t>
            </w:r>
          </w:p>
        </w:tc>
      </w:tr>
      <w:tr>
        <w:trPr>
          <w:trHeight w:val="917" w:hRule="atLeast"/>
        </w:trPr>
        <w:tc>
          <w:tcPr>
            <w:tcW w:w="95" w:type="dxa"/>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r>
          </w:p>
        </w:tc>
        <w:tc>
          <w:tcPr>
            <w:tcW w:w="86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t xml:space="preserve">11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67" w:right="499" w:hanging="0"/>
              <w:rPr>
                <w:kern w:val="0"/>
                <w:szCs w:val="22"/>
                <w:lang w:val="ru-RU" w:eastAsia="ru-RU" w:bidi="ar-SA"/>
              </w:rPr>
            </w:pPr>
            <w:r>
              <w:rPr>
                <w:kern w:val="0"/>
                <w:szCs w:val="22"/>
                <w:lang w:val="ru-RU" w:eastAsia="ru-RU" w:bidi="ar-SA"/>
              </w:rPr>
              <w:t xml:space="preserve">Праздничный концерт, посвященный Международному женскому дню «Для милых дам» </w:t>
            </w:r>
          </w:p>
        </w:tc>
        <w:tc>
          <w:tcPr>
            <w:tcW w:w="19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4" w:right="0" w:hanging="0"/>
              <w:jc w:val="center"/>
              <w:rPr>
                <w:kern w:val="0"/>
                <w:szCs w:val="22"/>
                <w:lang w:val="ru-RU" w:eastAsia="ru-RU" w:bidi="ar-SA"/>
              </w:rPr>
            </w:pPr>
            <w:r>
              <w:rPr>
                <w:kern w:val="0"/>
                <w:szCs w:val="22"/>
                <w:lang w:val="ru-RU" w:eastAsia="ru-RU" w:bidi="ar-SA"/>
              </w:rPr>
              <w:t xml:space="preserve">Март </w:t>
            </w:r>
          </w:p>
          <w:p>
            <w:pPr>
              <w:pStyle w:val="Normal"/>
              <w:widowControl w:val="false"/>
              <w:suppressAutoHyphens w:val="true"/>
              <w:spacing w:lineRule="auto" w:line="259" w:before="0" w:after="0"/>
              <w:ind w:left="75" w:right="0" w:hanging="0"/>
              <w:jc w:val="center"/>
              <w:rPr>
                <w:kern w:val="0"/>
                <w:szCs w:val="22"/>
                <w:lang w:val="ru-RU" w:eastAsia="ru-RU" w:bidi="ar-SA"/>
              </w:rPr>
            </w:pPr>
            <w:r>
              <w:rPr>
                <w:kern w:val="0"/>
                <w:szCs w:val="22"/>
                <w:lang w:val="ru-RU" w:eastAsia="ru-RU" w:bidi="ar-SA"/>
              </w:rPr>
              <w:t xml:space="preserve">1-4 </w:t>
            </w:r>
          </w:p>
        </w:tc>
        <w:tc>
          <w:tcPr>
            <w:tcW w:w="2971"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 w:right="0" w:hanging="0"/>
              <w:jc w:val="center"/>
              <w:rPr>
                <w:kern w:val="0"/>
                <w:szCs w:val="22"/>
                <w:lang w:val="ru-RU" w:eastAsia="ru-RU" w:bidi="ar-SA"/>
              </w:rPr>
            </w:pPr>
            <w:r>
              <w:rPr>
                <w:kern w:val="0"/>
                <w:szCs w:val="22"/>
                <w:lang w:val="ru-RU" w:eastAsia="ru-RU" w:bidi="ar-SA"/>
              </w:rPr>
              <w:t>Никандрова Л.В</w:t>
            </w:r>
          </w:p>
        </w:tc>
      </w:tr>
      <w:tr>
        <w:trPr>
          <w:trHeight w:val="614" w:hRule="atLeast"/>
        </w:trPr>
        <w:tc>
          <w:tcPr>
            <w:tcW w:w="95" w:type="dxa"/>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r>
          </w:p>
        </w:tc>
        <w:tc>
          <w:tcPr>
            <w:tcW w:w="86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t xml:space="preserve">12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rPr>
                <w:kern w:val="0"/>
                <w:szCs w:val="22"/>
                <w:lang w:val="ru-RU" w:eastAsia="ru-RU" w:bidi="ar-SA"/>
              </w:rPr>
            </w:pPr>
            <w:r>
              <w:rPr>
                <w:kern w:val="0"/>
                <w:szCs w:val="22"/>
                <w:lang w:val="ru-RU" w:eastAsia="ru-RU" w:bidi="ar-SA"/>
              </w:rPr>
              <w:t xml:space="preserve">Познавательно – развлекательная программа «Народные традиции» </w:t>
            </w:r>
          </w:p>
        </w:tc>
        <w:tc>
          <w:tcPr>
            <w:tcW w:w="19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4" w:right="0" w:hanging="0"/>
              <w:jc w:val="center"/>
              <w:rPr>
                <w:kern w:val="0"/>
                <w:szCs w:val="22"/>
                <w:lang w:val="ru-RU" w:eastAsia="ru-RU" w:bidi="ar-SA"/>
              </w:rPr>
            </w:pPr>
            <w:r>
              <w:rPr>
                <w:kern w:val="0"/>
                <w:szCs w:val="22"/>
                <w:lang w:val="ru-RU" w:eastAsia="ru-RU" w:bidi="ar-SA"/>
              </w:rPr>
              <w:t xml:space="preserve">Марь </w:t>
            </w:r>
          </w:p>
          <w:p>
            <w:pPr>
              <w:pStyle w:val="Normal"/>
              <w:widowControl w:val="false"/>
              <w:suppressAutoHyphens w:val="true"/>
              <w:spacing w:lineRule="auto" w:line="259" w:before="0" w:after="0"/>
              <w:ind w:left="75" w:right="0" w:hanging="0"/>
              <w:jc w:val="center"/>
              <w:rPr>
                <w:kern w:val="0"/>
                <w:szCs w:val="22"/>
                <w:lang w:val="ru-RU" w:eastAsia="ru-RU" w:bidi="ar-SA"/>
              </w:rPr>
            </w:pPr>
            <w:r>
              <w:rPr>
                <w:kern w:val="0"/>
                <w:szCs w:val="22"/>
                <w:lang w:val="ru-RU" w:eastAsia="ru-RU" w:bidi="ar-SA"/>
              </w:rPr>
              <w:t xml:space="preserve">1-4 </w:t>
            </w:r>
          </w:p>
        </w:tc>
        <w:tc>
          <w:tcPr>
            <w:tcW w:w="2971"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85" w:hanging="0"/>
              <w:jc w:val="center"/>
              <w:rPr>
                <w:kern w:val="0"/>
                <w:szCs w:val="22"/>
                <w:lang w:val="ru-RU" w:eastAsia="ru-RU" w:bidi="ar-SA"/>
              </w:rPr>
            </w:pPr>
            <w:r>
              <w:rPr>
                <w:kern w:val="0"/>
                <w:szCs w:val="22"/>
                <w:lang w:val="ru-RU" w:eastAsia="ru-RU" w:bidi="ar-SA"/>
              </w:rPr>
              <w:t>Учителя род языков</w:t>
            </w:r>
          </w:p>
        </w:tc>
      </w:tr>
      <w:tr>
        <w:trPr>
          <w:trHeight w:val="562" w:hRule="atLeast"/>
        </w:trPr>
        <w:tc>
          <w:tcPr>
            <w:tcW w:w="95" w:type="dxa"/>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r>
          </w:p>
        </w:tc>
        <w:tc>
          <w:tcPr>
            <w:tcW w:w="86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t xml:space="preserve">13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Cs w:val="22"/>
                <w:lang w:val="ru-RU" w:eastAsia="ru-RU" w:bidi="ar-SA"/>
              </w:rPr>
              <w:t xml:space="preserve">Праздник Азбуки 1 классы. </w:t>
            </w:r>
          </w:p>
        </w:tc>
        <w:tc>
          <w:tcPr>
            <w:tcW w:w="19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4" w:right="0" w:hanging="0"/>
              <w:jc w:val="center"/>
              <w:rPr>
                <w:kern w:val="0"/>
                <w:szCs w:val="22"/>
                <w:lang w:val="ru-RU" w:eastAsia="ru-RU" w:bidi="ar-SA"/>
              </w:rPr>
            </w:pPr>
            <w:r>
              <w:rPr>
                <w:kern w:val="0"/>
                <w:szCs w:val="22"/>
                <w:lang w:val="ru-RU" w:eastAsia="ru-RU" w:bidi="ar-SA"/>
              </w:rPr>
              <w:t xml:space="preserve">Март </w:t>
            </w:r>
          </w:p>
          <w:p>
            <w:pPr>
              <w:pStyle w:val="Normal"/>
              <w:widowControl w:val="false"/>
              <w:suppressAutoHyphens w:val="true"/>
              <w:spacing w:lineRule="auto" w:line="259" w:before="0" w:after="0"/>
              <w:ind w:left="72" w:right="0" w:hanging="0"/>
              <w:jc w:val="center"/>
              <w:rPr>
                <w:kern w:val="0"/>
                <w:szCs w:val="22"/>
                <w:lang w:val="ru-RU" w:eastAsia="ru-RU" w:bidi="ar-SA"/>
              </w:rPr>
            </w:pPr>
            <w:r>
              <w:rPr>
                <w:kern w:val="0"/>
                <w:szCs w:val="22"/>
                <w:lang w:val="ru-RU" w:eastAsia="ru-RU" w:bidi="ar-SA"/>
              </w:rPr>
              <w:t xml:space="preserve">1 </w:t>
            </w:r>
          </w:p>
        </w:tc>
        <w:tc>
          <w:tcPr>
            <w:tcW w:w="2971"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4" w:right="0" w:hanging="0"/>
              <w:jc w:val="center"/>
              <w:rPr>
                <w:kern w:val="0"/>
                <w:szCs w:val="22"/>
                <w:lang w:val="ru-RU" w:eastAsia="ru-RU" w:bidi="ar-SA"/>
              </w:rPr>
            </w:pPr>
            <w:r>
              <w:rPr>
                <w:kern w:val="0"/>
                <w:szCs w:val="22"/>
                <w:lang w:val="ru-RU" w:eastAsia="ru-RU" w:bidi="ar-SA"/>
              </w:rPr>
              <w:t>Учитель 1 класса</w:t>
            </w:r>
          </w:p>
        </w:tc>
      </w:tr>
      <w:tr>
        <w:trPr>
          <w:trHeight w:val="840" w:hRule="atLeast"/>
        </w:trPr>
        <w:tc>
          <w:tcPr>
            <w:tcW w:w="95" w:type="dxa"/>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r>
          </w:p>
        </w:tc>
        <w:tc>
          <w:tcPr>
            <w:tcW w:w="86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t xml:space="preserve">14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20"/>
              <w:ind w:left="0" w:right="0" w:hanging="0"/>
              <w:jc w:val="left"/>
              <w:rPr>
                <w:kern w:val="0"/>
                <w:szCs w:val="22"/>
                <w:lang w:val="ru-RU" w:eastAsia="ru-RU" w:bidi="ar-SA"/>
              </w:rPr>
            </w:pPr>
            <w:r>
              <w:rPr>
                <w:kern w:val="0"/>
                <w:szCs w:val="22"/>
                <w:lang w:val="ru-RU" w:eastAsia="ru-RU" w:bidi="ar-SA"/>
              </w:rPr>
              <w:t xml:space="preserve">Церемония последнего звонка </w:t>
            </w:r>
          </w:p>
          <w:p>
            <w:pPr>
              <w:pStyle w:val="Normal"/>
              <w:widowControl w:val="false"/>
              <w:suppressAutoHyphens w:val="true"/>
              <w:spacing w:lineRule="auto" w:line="259" w:before="0" w:after="0"/>
              <w:ind w:left="0" w:right="0" w:firstLine="62"/>
              <w:jc w:val="left"/>
              <w:rPr>
                <w:kern w:val="0"/>
                <w:szCs w:val="22"/>
                <w:lang w:val="ru-RU" w:eastAsia="ru-RU" w:bidi="ar-SA"/>
              </w:rPr>
            </w:pPr>
            <w:r>
              <w:rPr>
                <w:kern w:val="0"/>
                <w:szCs w:val="22"/>
                <w:lang w:val="ru-RU" w:eastAsia="ru-RU" w:bidi="ar-SA"/>
              </w:rPr>
              <w:t xml:space="preserve">«Школьные годы – чудесные, как они быстро летят!» </w:t>
            </w:r>
          </w:p>
        </w:tc>
        <w:tc>
          <w:tcPr>
            <w:tcW w:w="19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6" w:right="451" w:hanging="0"/>
              <w:jc w:val="center"/>
              <w:rPr>
                <w:kern w:val="0"/>
                <w:szCs w:val="22"/>
                <w:lang w:val="ru-RU" w:eastAsia="ru-RU" w:bidi="ar-SA"/>
              </w:rPr>
            </w:pPr>
            <w:r>
              <w:rPr>
                <w:kern w:val="0"/>
                <w:szCs w:val="22"/>
                <w:lang w:val="ru-RU" w:eastAsia="ru-RU" w:bidi="ar-SA"/>
              </w:rPr>
              <w:t xml:space="preserve">Май 1 </w:t>
            </w:r>
          </w:p>
        </w:tc>
        <w:tc>
          <w:tcPr>
            <w:tcW w:w="2971"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 w:right="0" w:hanging="0"/>
              <w:jc w:val="center"/>
              <w:rPr>
                <w:kern w:val="0"/>
                <w:szCs w:val="22"/>
                <w:lang w:val="ru-RU" w:eastAsia="ru-RU" w:bidi="ar-SA"/>
              </w:rPr>
            </w:pPr>
            <w:r>
              <w:rPr>
                <w:kern w:val="0"/>
                <w:szCs w:val="22"/>
                <w:lang w:val="ru-RU" w:eastAsia="ru-RU" w:bidi="ar-SA"/>
              </w:rPr>
              <w:t>Никандрова М.В.</w:t>
            </w:r>
          </w:p>
        </w:tc>
      </w:tr>
      <w:tr>
        <w:trPr>
          <w:trHeight w:val="562" w:hRule="atLeast"/>
        </w:trPr>
        <w:tc>
          <w:tcPr>
            <w:tcW w:w="95" w:type="dxa"/>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r>
          </w:p>
        </w:tc>
        <w:tc>
          <w:tcPr>
            <w:tcW w:w="86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t xml:space="preserve">15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Cs w:val="22"/>
                <w:lang w:val="ru-RU" w:eastAsia="ru-RU" w:bidi="ar-SA"/>
              </w:rPr>
              <w:t xml:space="preserve">Праздник «Прощай, начальная школа!» </w:t>
            </w:r>
          </w:p>
        </w:tc>
        <w:tc>
          <w:tcPr>
            <w:tcW w:w="19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4" w:right="0" w:hanging="0"/>
              <w:jc w:val="center"/>
              <w:rPr>
                <w:kern w:val="0"/>
                <w:szCs w:val="22"/>
                <w:lang w:val="ru-RU" w:eastAsia="ru-RU" w:bidi="ar-SA"/>
              </w:rPr>
            </w:pPr>
            <w:r>
              <w:rPr>
                <w:kern w:val="0"/>
                <w:szCs w:val="22"/>
                <w:lang w:val="ru-RU" w:eastAsia="ru-RU" w:bidi="ar-SA"/>
              </w:rPr>
              <w:t xml:space="preserve">Май </w:t>
            </w:r>
          </w:p>
          <w:p>
            <w:pPr>
              <w:pStyle w:val="Normal"/>
              <w:widowControl w:val="false"/>
              <w:suppressAutoHyphens w:val="true"/>
              <w:spacing w:lineRule="auto" w:line="259" w:before="0" w:after="0"/>
              <w:ind w:left="72" w:right="0" w:hanging="0"/>
              <w:jc w:val="center"/>
              <w:rPr>
                <w:kern w:val="0"/>
                <w:szCs w:val="22"/>
                <w:lang w:val="ru-RU" w:eastAsia="ru-RU" w:bidi="ar-SA"/>
              </w:rPr>
            </w:pPr>
            <w:r>
              <w:rPr>
                <w:kern w:val="0"/>
                <w:szCs w:val="22"/>
                <w:lang w:val="ru-RU" w:eastAsia="ru-RU" w:bidi="ar-SA"/>
              </w:rPr>
              <w:t xml:space="preserve">4 </w:t>
            </w:r>
          </w:p>
        </w:tc>
        <w:tc>
          <w:tcPr>
            <w:tcW w:w="2971"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1" w:right="0" w:hanging="0"/>
              <w:rPr>
                <w:kern w:val="0"/>
                <w:szCs w:val="22"/>
                <w:lang w:val="ru-RU" w:eastAsia="ru-RU" w:bidi="ar-SA"/>
              </w:rPr>
            </w:pPr>
            <w:r>
              <w:rPr>
                <w:kern w:val="0"/>
                <w:szCs w:val="22"/>
                <w:lang w:val="ru-RU" w:eastAsia="ru-RU" w:bidi="ar-SA"/>
              </w:rPr>
              <w:t>Учитель нач кл</w:t>
            </w:r>
          </w:p>
        </w:tc>
      </w:tr>
      <w:tr>
        <w:trPr>
          <w:trHeight w:val="562" w:hRule="atLeast"/>
        </w:trPr>
        <w:tc>
          <w:tcPr>
            <w:tcW w:w="95" w:type="dxa"/>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r>
          </w:p>
        </w:tc>
        <w:tc>
          <w:tcPr>
            <w:tcW w:w="86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t xml:space="preserve">16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Cs w:val="22"/>
                <w:lang w:val="ru-RU" w:eastAsia="ru-RU" w:bidi="ar-SA"/>
              </w:rPr>
              <w:t xml:space="preserve">Летний фестиваль ГТО </w:t>
            </w:r>
          </w:p>
        </w:tc>
        <w:tc>
          <w:tcPr>
            <w:tcW w:w="19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5" w:right="0" w:hanging="0"/>
              <w:jc w:val="center"/>
              <w:rPr>
                <w:kern w:val="0"/>
                <w:szCs w:val="22"/>
                <w:lang w:val="ru-RU" w:eastAsia="ru-RU" w:bidi="ar-SA"/>
              </w:rPr>
            </w:pPr>
            <w:r>
              <w:rPr>
                <w:kern w:val="0"/>
                <w:szCs w:val="22"/>
                <w:lang w:val="ru-RU" w:eastAsia="ru-RU" w:bidi="ar-SA"/>
              </w:rPr>
              <w:t xml:space="preserve">3-4 </w:t>
            </w:r>
          </w:p>
        </w:tc>
        <w:tc>
          <w:tcPr>
            <w:tcW w:w="2971"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69" w:right="0" w:hanging="0"/>
              <w:jc w:val="center"/>
              <w:rPr>
                <w:kern w:val="0"/>
                <w:szCs w:val="22"/>
                <w:lang w:val="ru-RU" w:eastAsia="ru-RU" w:bidi="ar-SA"/>
              </w:rPr>
            </w:pPr>
            <w:r>
              <w:rPr>
                <w:kern w:val="0"/>
                <w:szCs w:val="22"/>
                <w:lang w:val="ru-RU" w:eastAsia="ru-RU" w:bidi="ar-SA"/>
              </w:rPr>
              <w:t>Николаев В.В.</w:t>
            </w:r>
          </w:p>
        </w:tc>
      </w:tr>
      <w:tr>
        <w:trPr>
          <w:trHeight w:val="838" w:hRule="atLeast"/>
        </w:trPr>
        <w:tc>
          <w:tcPr>
            <w:tcW w:w="95" w:type="dxa"/>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r>
          </w:p>
        </w:tc>
        <w:tc>
          <w:tcPr>
            <w:tcW w:w="86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t xml:space="preserve">17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Cs w:val="22"/>
                <w:lang w:val="ru-RU" w:eastAsia="ru-RU" w:bidi="ar-SA"/>
              </w:rPr>
              <w:t xml:space="preserve">Акция «Внимание, Дети!» </w:t>
            </w:r>
          </w:p>
        </w:tc>
        <w:tc>
          <w:tcPr>
            <w:tcW w:w="19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30" w:right="92" w:hanging="0"/>
              <w:jc w:val="center"/>
              <w:rPr>
                <w:kern w:val="0"/>
                <w:szCs w:val="22"/>
                <w:lang w:val="ru-RU" w:eastAsia="ru-RU" w:bidi="ar-SA"/>
              </w:rPr>
            </w:pPr>
            <w:r>
              <w:rPr>
                <w:kern w:val="0"/>
                <w:szCs w:val="22"/>
                <w:lang w:val="ru-RU" w:eastAsia="ru-RU" w:bidi="ar-SA"/>
              </w:rPr>
              <w:t xml:space="preserve">Сентябрь 1-4 </w:t>
            </w:r>
          </w:p>
        </w:tc>
        <w:tc>
          <w:tcPr>
            <w:tcW w:w="2971"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 w:right="0" w:hanging="0"/>
              <w:jc w:val="center"/>
              <w:rPr>
                <w:kern w:val="0"/>
                <w:szCs w:val="22"/>
                <w:lang w:val="ru-RU" w:eastAsia="ru-RU" w:bidi="ar-SA"/>
              </w:rPr>
            </w:pPr>
            <w:r>
              <w:rPr>
                <w:kern w:val="0"/>
                <w:szCs w:val="22"/>
                <w:lang w:val="ru-RU" w:eastAsia="ru-RU" w:bidi="ar-SA"/>
              </w:rPr>
              <w:t>Штыкова С.Л.</w:t>
            </w:r>
          </w:p>
        </w:tc>
      </w:tr>
      <w:tr>
        <w:trPr>
          <w:trHeight w:val="838" w:hRule="atLeast"/>
        </w:trPr>
        <w:tc>
          <w:tcPr>
            <w:tcW w:w="95" w:type="dxa"/>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r>
          </w:p>
        </w:tc>
        <w:tc>
          <w:tcPr>
            <w:tcW w:w="86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t xml:space="preserve">18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Cs w:val="22"/>
                <w:lang w:val="ru-RU" w:eastAsia="ru-RU" w:bidi="ar-SA"/>
              </w:rPr>
              <w:t xml:space="preserve">Акция «Международный день отказа от курения» </w:t>
            </w:r>
          </w:p>
        </w:tc>
        <w:tc>
          <w:tcPr>
            <w:tcW w:w="19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42" w:right="205" w:hanging="0"/>
              <w:jc w:val="center"/>
              <w:rPr>
                <w:kern w:val="0"/>
                <w:szCs w:val="22"/>
                <w:lang w:val="ru-RU" w:eastAsia="ru-RU" w:bidi="ar-SA"/>
              </w:rPr>
            </w:pPr>
            <w:r>
              <w:rPr>
                <w:kern w:val="0"/>
                <w:szCs w:val="22"/>
                <w:lang w:val="ru-RU" w:eastAsia="ru-RU" w:bidi="ar-SA"/>
              </w:rPr>
              <w:t xml:space="preserve">Январь 1-4 </w:t>
            </w:r>
          </w:p>
        </w:tc>
        <w:tc>
          <w:tcPr>
            <w:tcW w:w="2971"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 w:right="0" w:hanging="0"/>
              <w:jc w:val="center"/>
              <w:rPr>
                <w:kern w:val="0"/>
                <w:szCs w:val="22"/>
                <w:lang w:val="ru-RU" w:eastAsia="ru-RU" w:bidi="ar-SA"/>
              </w:rPr>
            </w:pPr>
            <w:r>
              <w:rPr>
                <w:kern w:val="0"/>
                <w:szCs w:val="22"/>
                <w:lang w:val="ru-RU" w:eastAsia="ru-RU" w:bidi="ar-SA"/>
              </w:rPr>
              <w:t>Штыкова С.Л.</w:t>
            </w:r>
          </w:p>
        </w:tc>
      </w:tr>
      <w:tr>
        <w:trPr>
          <w:trHeight w:val="838" w:hRule="atLeast"/>
        </w:trPr>
        <w:tc>
          <w:tcPr>
            <w:tcW w:w="95" w:type="dxa"/>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r>
          </w:p>
        </w:tc>
        <w:tc>
          <w:tcPr>
            <w:tcW w:w="86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kern w:val="0"/>
                <w:szCs w:val="22"/>
                <w:lang w:val="ru-RU" w:eastAsia="ru-RU" w:bidi="ar-SA"/>
              </w:rPr>
              <w:t xml:space="preserve">19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Cs w:val="22"/>
                <w:lang w:val="ru-RU" w:eastAsia="ru-RU" w:bidi="ar-SA"/>
              </w:rPr>
              <w:t xml:space="preserve">Акция «Международный день борьбы с наркотиками» </w:t>
            </w:r>
          </w:p>
        </w:tc>
        <w:tc>
          <w:tcPr>
            <w:tcW w:w="19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4" w:right="0" w:hanging="0"/>
              <w:jc w:val="center"/>
              <w:rPr>
                <w:kern w:val="0"/>
                <w:szCs w:val="22"/>
                <w:lang w:val="ru-RU" w:eastAsia="ru-RU" w:bidi="ar-SA"/>
              </w:rPr>
            </w:pPr>
            <w:r>
              <w:rPr>
                <w:kern w:val="0"/>
                <w:szCs w:val="22"/>
                <w:lang w:val="ru-RU" w:eastAsia="ru-RU" w:bidi="ar-SA"/>
              </w:rPr>
              <w:t xml:space="preserve">Март </w:t>
            </w:r>
          </w:p>
          <w:p>
            <w:pPr>
              <w:pStyle w:val="Normal"/>
              <w:widowControl w:val="false"/>
              <w:suppressAutoHyphens w:val="true"/>
              <w:spacing w:lineRule="auto" w:line="259" w:before="0" w:after="0"/>
              <w:ind w:left="75" w:right="0" w:hanging="0"/>
              <w:jc w:val="center"/>
              <w:rPr>
                <w:kern w:val="0"/>
                <w:szCs w:val="22"/>
                <w:lang w:val="ru-RU" w:eastAsia="ru-RU" w:bidi="ar-SA"/>
              </w:rPr>
            </w:pPr>
            <w:r>
              <w:rPr>
                <w:kern w:val="0"/>
                <w:szCs w:val="22"/>
                <w:lang w:val="ru-RU" w:eastAsia="ru-RU" w:bidi="ar-SA"/>
              </w:rPr>
              <w:t xml:space="preserve">1-4 </w:t>
            </w:r>
          </w:p>
        </w:tc>
        <w:tc>
          <w:tcPr>
            <w:tcW w:w="2971"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 w:right="0" w:hanging="0"/>
              <w:jc w:val="center"/>
              <w:rPr>
                <w:kern w:val="0"/>
                <w:szCs w:val="22"/>
                <w:lang w:val="ru-RU" w:eastAsia="ru-RU" w:bidi="ar-SA"/>
              </w:rPr>
            </w:pPr>
            <w:r>
              <w:rPr>
                <w:kern w:val="0"/>
                <w:szCs w:val="22"/>
                <w:lang w:val="ru-RU" w:eastAsia="ru-RU" w:bidi="ar-SA"/>
              </w:rPr>
              <w:t>Штыкова С.Л.</w:t>
            </w:r>
          </w:p>
        </w:tc>
      </w:tr>
      <w:tr>
        <w:trPr>
          <w:trHeight w:val="286" w:hRule="atLeast"/>
        </w:trPr>
        <w:tc>
          <w:tcPr>
            <w:tcW w:w="95" w:type="dxa"/>
            <w:tcBorders/>
          </w:tcPr>
          <w:p>
            <w:pPr>
              <w:pStyle w:val="Normal"/>
              <w:widowControl w:val="false"/>
              <w:suppressAutoHyphens w:val="true"/>
              <w:spacing w:lineRule="auto" w:line="259" w:before="0" w:after="0"/>
              <w:ind w:left="69" w:right="0" w:hanging="0"/>
              <w:jc w:val="center"/>
              <w:rPr>
                <w:b/>
              </w:rPr>
            </w:pPr>
            <w:r>
              <w:rPr>
                <w:b/>
              </w:rPr>
            </w:r>
          </w:p>
        </w:tc>
        <w:tc>
          <w:tcPr>
            <w:tcW w:w="9970"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69" w:right="0" w:hanging="0"/>
              <w:jc w:val="center"/>
              <w:rPr>
                <w:kern w:val="0"/>
                <w:szCs w:val="22"/>
                <w:lang w:val="ru-RU" w:eastAsia="ru-RU" w:bidi="ar-SA"/>
              </w:rPr>
            </w:pPr>
            <w:r>
              <w:rPr>
                <w:b/>
                <w:kern w:val="0"/>
                <w:szCs w:val="22"/>
                <w:lang w:val="ru-RU" w:eastAsia="ru-RU" w:bidi="ar-SA"/>
              </w:rPr>
              <w:t xml:space="preserve">Модуль «Экскурсии, экспедиции, походы» </w:t>
            </w:r>
          </w:p>
        </w:tc>
      </w:tr>
      <w:tr>
        <w:trPr>
          <w:trHeight w:val="562" w:hRule="atLeast"/>
        </w:trPr>
        <w:tc>
          <w:tcPr>
            <w:tcW w:w="95" w:type="dxa"/>
            <w:tcBorders/>
          </w:tcPr>
          <w:p>
            <w:pPr>
              <w:pStyle w:val="Normal"/>
              <w:widowControl w:val="false"/>
              <w:suppressAutoHyphens w:val="true"/>
              <w:spacing w:lineRule="auto" w:line="259" w:before="0" w:after="0"/>
              <w:ind w:left="0" w:right="33" w:hanging="0"/>
              <w:jc w:val="center"/>
              <w:rPr>
                <w:kern w:val="0"/>
                <w:szCs w:val="22"/>
                <w:lang w:val="ru-RU" w:eastAsia="ru-RU" w:bidi="ar-SA"/>
              </w:rPr>
            </w:pPr>
            <w:r>
              <w:rPr>
                <w:kern w:val="0"/>
                <w:szCs w:val="22"/>
                <w:lang w:val="ru-RU" w:eastAsia="ru-RU" w:bidi="ar-SA"/>
              </w:rPr>
            </w:r>
          </w:p>
        </w:tc>
        <w:tc>
          <w:tcPr>
            <w:tcW w:w="86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33" w:hanging="0"/>
              <w:jc w:val="center"/>
              <w:rPr>
                <w:kern w:val="0"/>
                <w:szCs w:val="22"/>
                <w:lang w:val="ru-RU" w:eastAsia="ru-RU" w:bidi="ar-SA"/>
              </w:rPr>
            </w:pPr>
            <w:r>
              <w:rPr>
                <w:kern w:val="0"/>
                <w:szCs w:val="22"/>
                <w:lang w:val="ru-RU" w:eastAsia="ru-RU" w:bidi="ar-SA"/>
              </w:rPr>
              <w:t xml:space="preserve">1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257" w:hanging="0"/>
              <w:rPr>
                <w:kern w:val="0"/>
                <w:szCs w:val="22"/>
                <w:lang w:val="ru-RU" w:eastAsia="ru-RU" w:bidi="ar-SA"/>
              </w:rPr>
            </w:pPr>
            <w:r>
              <w:rPr>
                <w:kern w:val="0"/>
                <w:szCs w:val="22"/>
                <w:lang w:val="ru-RU" w:eastAsia="ru-RU" w:bidi="ar-SA"/>
              </w:rPr>
              <w:t xml:space="preserve">Экскурсия в краеведческий музей г. Менделеевск </w:t>
            </w:r>
          </w:p>
        </w:tc>
        <w:tc>
          <w:tcPr>
            <w:tcW w:w="19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5" w:right="0" w:hanging="0"/>
              <w:jc w:val="center"/>
              <w:rPr>
                <w:kern w:val="0"/>
                <w:szCs w:val="22"/>
                <w:lang w:val="ru-RU" w:eastAsia="ru-RU" w:bidi="ar-SA"/>
              </w:rPr>
            </w:pPr>
            <w:r>
              <w:rPr>
                <w:kern w:val="0"/>
                <w:szCs w:val="22"/>
                <w:lang w:val="ru-RU" w:eastAsia="ru-RU" w:bidi="ar-SA"/>
              </w:rPr>
              <w:t xml:space="preserve">1-4 </w:t>
            </w:r>
          </w:p>
        </w:tc>
        <w:tc>
          <w:tcPr>
            <w:tcW w:w="2971"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63" w:right="0" w:hanging="0"/>
              <w:jc w:val="center"/>
              <w:rPr>
                <w:kern w:val="0"/>
                <w:szCs w:val="22"/>
                <w:lang w:val="ru-RU" w:eastAsia="ru-RU" w:bidi="ar-SA"/>
              </w:rPr>
            </w:pPr>
            <w:r>
              <w:rPr>
                <w:kern w:val="0"/>
                <w:szCs w:val="22"/>
                <w:lang w:val="ru-RU" w:eastAsia="ru-RU" w:bidi="ar-SA"/>
              </w:rPr>
              <w:t xml:space="preserve">Классные руководители </w:t>
            </w:r>
          </w:p>
        </w:tc>
      </w:tr>
      <w:tr>
        <w:trPr>
          <w:trHeight w:val="288" w:hRule="atLeast"/>
        </w:trPr>
        <w:tc>
          <w:tcPr>
            <w:tcW w:w="95" w:type="dxa"/>
            <w:tcBorders/>
          </w:tcPr>
          <w:p>
            <w:pPr>
              <w:pStyle w:val="Normal"/>
              <w:widowControl w:val="false"/>
              <w:suppressAutoHyphens w:val="true"/>
              <w:spacing w:lineRule="auto" w:line="259" w:before="0" w:after="0"/>
              <w:ind w:left="0" w:right="33" w:hanging="0"/>
              <w:jc w:val="center"/>
              <w:rPr>
                <w:kern w:val="0"/>
                <w:szCs w:val="22"/>
                <w:lang w:val="ru-RU" w:eastAsia="ru-RU" w:bidi="ar-SA"/>
              </w:rPr>
            </w:pPr>
            <w:r>
              <w:rPr>
                <w:kern w:val="0"/>
                <w:szCs w:val="22"/>
                <w:lang w:val="ru-RU" w:eastAsia="ru-RU" w:bidi="ar-SA"/>
              </w:rPr>
            </w:r>
          </w:p>
        </w:tc>
        <w:tc>
          <w:tcPr>
            <w:tcW w:w="86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33" w:hanging="0"/>
              <w:jc w:val="center"/>
              <w:rPr>
                <w:kern w:val="0"/>
                <w:szCs w:val="22"/>
                <w:lang w:val="ru-RU" w:eastAsia="ru-RU" w:bidi="ar-SA"/>
              </w:rPr>
            </w:pPr>
            <w:r>
              <w:rPr>
                <w:kern w:val="0"/>
                <w:szCs w:val="22"/>
                <w:lang w:val="ru-RU" w:eastAsia="ru-RU" w:bidi="ar-SA"/>
              </w:rPr>
              <w:t xml:space="preserve">2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Cs w:val="22"/>
                <w:lang w:val="ru-RU" w:eastAsia="ru-RU" w:bidi="ar-SA"/>
              </w:rPr>
              <w:t xml:space="preserve">Экскурсии на предприятия города </w:t>
            </w:r>
          </w:p>
        </w:tc>
        <w:tc>
          <w:tcPr>
            <w:tcW w:w="19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5" w:right="0" w:hanging="0"/>
              <w:jc w:val="center"/>
              <w:rPr>
                <w:kern w:val="0"/>
                <w:szCs w:val="22"/>
                <w:lang w:val="ru-RU" w:eastAsia="ru-RU" w:bidi="ar-SA"/>
              </w:rPr>
            </w:pPr>
            <w:r>
              <w:rPr>
                <w:kern w:val="0"/>
                <w:szCs w:val="22"/>
                <w:lang w:val="ru-RU" w:eastAsia="ru-RU" w:bidi="ar-SA"/>
              </w:rPr>
              <w:t xml:space="preserve">1-4 </w:t>
            </w:r>
          </w:p>
        </w:tc>
        <w:tc>
          <w:tcPr>
            <w:tcW w:w="2971"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63" w:right="0" w:hanging="0"/>
              <w:jc w:val="center"/>
              <w:rPr>
                <w:kern w:val="0"/>
                <w:szCs w:val="22"/>
                <w:lang w:val="ru-RU" w:eastAsia="ru-RU" w:bidi="ar-SA"/>
              </w:rPr>
            </w:pPr>
            <w:r>
              <w:rPr>
                <w:kern w:val="0"/>
                <w:szCs w:val="22"/>
                <w:lang w:val="ru-RU" w:eastAsia="ru-RU" w:bidi="ar-SA"/>
              </w:rPr>
              <w:t xml:space="preserve">Классные руководители </w:t>
            </w:r>
          </w:p>
        </w:tc>
      </w:tr>
      <w:tr>
        <w:trPr>
          <w:trHeight w:val="286" w:hRule="atLeast"/>
        </w:trPr>
        <w:tc>
          <w:tcPr>
            <w:tcW w:w="95" w:type="dxa"/>
            <w:tcBorders/>
          </w:tcPr>
          <w:p>
            <w:pPr>
              <w:pStyle w:val="Normal"/>
              <w:widowControl w:val="false"/>
              <w:suppressAutoHyphens w:val="true"/>
              <w:spacing w:lineRule="auto" w:line="259" w:before="0" w:after="0"/>
              <w:ind w:left="73" w:right="0" w:hanging="0"/>
              <w:jc w:val="center"/>
              <w:rPr>
                <w:b/>
              </w:rPr>
            </w:pPr>
            <w:r>
              <w:rPr>
                <w:b/>
              </w:rPr>
            </w:r>
          </w:p>
        </w:tc>
        <w:tc>
          <w:tcPr>
            <w:tcW w:w="9970"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3" w:right="0" w:hanging="0"/>
              <w:jc w:val="center"/>
              <w:rPr>
                <w:kern w:val="0"/>
                <w:szCs w:val="22"/>
                <w:lang w:val="ru-RU" w:eastAsia="ru-RU" w:bidi="ar-SA"/>
              </w:rPr>
            </w:pPr>
            <w:r>
              <w:rPr>
                <w:b/>
                <w:kern w:val="0"/>
                <w:szCs w:val="22"/>
                <w:lang w:val="ru-RU" w:eastAsia="ru-RU" w:bidi="ar-SA"/>
              </w:rPr>
              <w:t>Модуль «Детские общественные объединения»</w:t>
            </w:r>
            <w:r>
              <w:rPr>
                <w:kern w:val="0"/>
                <w:szCs w:val="22"/>
                <w:lang w:val="ru-RU" w:eastAsia="ru-RU" w:bidi="ar-SA"/>
              </w:rPr>
              <w:t xml:space="preserve"> </w:t>
            </w:r>
          </w:p>
        </w:tc>
      </w:tr>
      <w:tr>
        <w:trPr>
          <w:trHeight w:val="562" w:hRule="atLeast"/>
        </w:trPr>
        <w:tc>
          <w:tcPr>
            <w:tcW w:w="95" w:type="dxa"/>
            <w:tcBorders/>
          </w:tcPr>
          <w:p>
            <w:pPr>
              <w:pStyle w:val="Normal"/>
              <w:widowControl w:val="false"/>
              <w:suppressAutoHyphens w:val="true"/>
              <w:spacing w:lineRule="auto" w:line="259" w:before="0" w:after="0"/>
              <w:ind w:left="0" w:right="33" w:hanging="0"/>
              <w:jc w:val="center"/>
              <w:rPr>
                <w:kern w:val="0"/>
                <w:szCs w:val="22"/>
                <w:lang w:val="ru-RU" w:eastAsia="ru-RU" w:bidi="ar-SA"/>
              </w:rPr>
            </w:pPr>
            <w:r>
              <w:rPr>
                <w:kern w:val="0"/>
                <w:szCs w:val="22"/>
                <w:lang w:val="ru-RU" w:eastAsia="ru-RU" w:bidi="ar-SA"/>
              </w:rPr>
            </w:r>
          </w:p>
        </w:tc>
        <w:tc>
          <w:tcPr>
            <w:tcW w:w="86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33" w:hanging="0"/>
              <w:jc w:val="center"/>
              <w:rPr>
                <w:kern w:val="0"/>
                <w:szCs w:val="22"/>
                <w:lang w:val="ru-RU" w:eastAsia="ru-RU" w:bidi="ar-SA"/>
              </w:rPr>
            </w:pPr>
            <w:r>
              <w:rPr>
                <w:kern w:val="0"/>
                <w:szCs w:val="22"/>
                <w:lang w:val="ru-RU" w:eastAsia="ru-RU" w:bidi="ar-SA"/>
              </w:rPr>
              <w:t xml:space="preserve">1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Cs w:val="22"/>
                <w:lang w:val="ru-RU" w:eastAsia="ru-RU" w:bidi="ar-SA"/>
              </w:rPr>
              <w:t xml:space="preserve">Выбор актива Движения Первых от класса </w:t>
            </w:r>
          </w:p>
        </w:tc>
        <w:tc>
          <w:tcPr>
            <w:tcW w:w="19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5" w:right="0" w:hanging="0"/>
              <w:jc w:val="center"/>
              <w:rPr>
                <w:kern w:val="0"/>
                <w:szCs w:val="22"/>
                <w:lang w:val="ru-RU" w:eastAsia="ru-RU" w:bidi="ar-SA"/>
              </w:rPr>
            </w:pPr>
            <w:r>
              <w:rPr>
                <w:kern w:val="0"/>
                <w:szCs w:val="22"/>
                <w:lang w:val="ru-RU" w:eastAsia="ru-RU" w:bidi="ar-SA"/>
              </w:rPr>
              <w:t xml:space="preserve">1-4 </w:t>
            </w:r>
          </w:p>
        </w:tc>
        <w:tc>
          <w:tcPr>
            <w:tcW w:w="2971"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3" w:right="0" w:hanging="0"/>
              <w:jc w:val="center"/>
              <w:rPr>
                <w:kern w:val="0"/>
                <w:szCs w:val="22"/>
                <w:lang w:val="ru-RU" w:eastAsia="ru-RU" w:bidi="ar-SA"/>
              </w:rPr>
            </w:pPr>
            <w:r>
              <w:rPr>
                <w:kern w:val="0"/>
                <w:szCs w:val="22"/>
                <w:lang w:val="ru-RU" w:eastAsia="ru-RU" w:bidi="ar-SA"/>
              </w:rPr>
              <w:t xml:space="preserve"> </w:t>
            </w:r>
            <w:r>
              <w:rPr>
                <w:kern w:val="0"/>
                <w:szCs w:val="22"/>
                <w:lang w:val="ru-RU" w:eastAsia="ru-RU" w:bidi="ar-SA"/>
              </w:rPr>
              <w:t xml:space="preserve">Классные руководители </w:t>
            </w:r>
          </w:p>
        </w:tc>
      </w:tr>
      <w:tr>
        <w:trPr>
          <w:trHeight w:val="562" w:hRule="atLeast"/>
        </w:trPr>
        <w:tc>
          <w:tcPr>
            <w:tcW w:w="95" w:type="dxa"/>
            <w:tcBorders/>
          </w:tcPr>
          <w:p>
            <w:pPr>
              <w:pStyle w:val="Normal"/>
              <w:widowControl w:val="false"/>
              <w:suppressAutoHyphens w:val="true"/>
              <w:spacing w:lineRule="auto" w:line="259" w:before="0" w:after="0"/>
              <w:ind w:left="0" w:right="33" w:hanging="0"/>
              <w:jc w:val="center"/>
              <w:rPr>
                <w:kern w:val="0"/>
                <w:szCs w:val="22"/>
                <w:lang w:val="ru-RU" w:eastAsia="ru-RU" w:bidi="ar-SA"/>
              </w:rPr>
            </w:pPr>
            <w:r>
              <w:rPr>
                <w:kern w:val="0"/>
                <w:szCs w:val="22"/>
                <w:lang w:val="ru-RU" w:eastAsia="ru-RU" w:bidi="ar-SA"/>
              </w:rPr>
            </w:r>
          </w:p>
        </w:tc>
        <w:tc>
          <w:tcPr>
            <w:tcW w:w="86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33" w:hanging="0"/>
              <w:jc w:val="center"/>
              <w:rPr>
                <w:kern w:val="0"/>
                <w:szCs w:val="22"/>
                <w:lang w:val="ru-RU" w:eastAsia="ru-RU" w:bidi="ar-SA"/>
              </w:rPr>
            </w:pPr>
            <w:r>
              <w:rPr>
                <w:kern w:val="0"/>
                <w:szCs w:val="22"/>
                <w:lang w:val="ru-RU" w:eastAsia="ru-RU" w:bidi="ar-SA"/>
              </w:rPr>
              <w:t xml:space="preserve">2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rPr>
                <w:kern w:val="0"/>
                <w:szCs w:val="22"/>
                <w:lang w:val="ru-RU" w:eastAsia="ru-RU" w:bidi="ar-SA"/>
              </w:rPr>
            </w:pPr>
            <w:r>
              <w:rPr>
                <w:kern w:val="0"/>
                <w:szCs w:val="22"/>
                <w:lang w:val="ru-RU" w:eastAsia="ru-RU" w:bidi="ar-SA"/>
              </w:rPr>
              <w:t xml:space="preserve">Информационная культура и безопасность. Марш парков. Участие </w:t>
            </w:r>
          </w:p>
        </w:tc>
        <w:tc>
          <w:tcPr>
            <w:tcW w:w="19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5" w:right="0" w:hanging="0"/>
              <w:jc w:val="center"/>
              <w:rPr>
                <w:kern w:val="0"/>
                <w:szCs w:val="22"/>
                <w:lang w:val="ru-RU" w:eastAsia="ru-RU" w:bidi="ar-SA"/>
              </w:rPr>
            </w:pPr>
            <w:r>
              <w:rPr>
                <w:kern w:val="0"/>
                <w:szCs w:val="22"/>
                <w:lang w:val="ru-RU" w:eastAsia="ru-RU" w:bidi="ar-SA"/>
              </w:rPr>
              <w:t xml:space="preserve">1-4 </w:t>
            </w:r>
          </w:p>
        </w:tc>
        <w:tc>
          <w:tcPr>
            <w:tcW w:w="2971"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3" w:right="0" w:hanging="0"/>
              <w:jc w:val="center"/>
              <w:rPr>
                <w:kern w:val="0"/>
                <w:szCs w:val="22"/>
                <w:lang w:val="ru-RU" w:eastAsia="ru-RU" w:bidi="ar-SA"/>
              </w:rPr>
            </w:pPr>
            <w:r>
              <w:rPr>
                <w:kern w:val="0"/>
                <w:szCs w:val="22"/>
                <w:lang w:val="ru-RU" w:eastAsia="ru-RU" w:bidi="ar-SA"/>
              </w:rPr>
              <w:t xml:space="preserve">Классные руководители </w:t>
            </w:r>
          </w:p>
        </w:tc>
      </w:tr>
      <w:tr>
        <w:trPr>
          <w:trHeight w:val="286" w:hRule="atLeast"/>
        </w:trPr>
        <w:tc>
          <w:tcPr>
            <w:tcW w:w="85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0"/>
                <w:szCs w:val="22"/>
                <w:lang w:val="ru-RU" w:eastAsia="ru-RU" w:bidi="ar-SA"/>
              </w:rPr>
              <w:t xml:space="preserve">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в конкурсе рисунков. </w:t>
            </w:r>
          </w:p>
        </w:tc>
        <w:tc>
          <w:tcPr>
            <w:tcW w:w="19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0"/>
                <w:szCs w:val="22"/>
                <w:lang w:val="ru-RU" w:eastAsia="ru-RU" w:bidi="ar-SA"/>
              </w:rPr>
              <w:t xml:space="preserve"> </w:t>
            </w:r>
          </w:p>
        </w:tc>
        <w:tc>
          <w:tcPr>
            <w:tcW w:w="296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0"/>
                <w:szCs w:val="22"/>
                <w:lang w:val="ru-RU" w:eastAsia="ru-RU" w:bidi="ar-SA"/>
              </w:rPr>
              <w:t xml:space="preserve"> </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1114" w:hRule="atLeast"/>
        </w:trPr>
        <w:tc>
          <w:tcPr>
            <w:tcW w:w="85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2" w:right="0" w:hanging="0"/>
              <w:jc w:val="center"/>
              <w:rPr>
                <w:kern w:val="0"/>
                <w:szCs w:val="22"/>
                <w:lang w:val="ru-RU" w:eastAsia="ru-RU" w:bidi="ar-SA"/>
              </w:rPr>
            </w:pPr>
            <w:r>
              <w:rPr>
                <w:kern w:val="0"/>
                <w:szCs w:val="22"/>
                <w:lang w:val="ru-RU" w:eastAsia="ru-RU" w:bidi="ar-SA"/>
              </w:rPr>
              <w:t xml:space="preserve">3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6" w:before="0" w:after="0"/>
              <w:ind w:left="108" w:right="0" w:hanging="0"/>
              <w:jc w:val="left"/>
              <w:rPr>
                <w:kern w:val="0"/>
                <w:szCs w:val="22"/>
                <w:lang w:val="ru-RU" w:eastAsia="ru-RU" w:bidi="ar-SA"/>
              </w:rPr>
            </w:pPr>
            <w:r>
              <w:rPr>
                <w:kern w:val="0"/>
                <w:szCs w:val="22"/>
                <w:lang w:val="ru-RU" w:eastAsia="ru-RU" w:bidi="ar-SA"/>
              </w:rPr>
              <w:t xml:space="preserve">Тематическая линейка «80-летие в ВОВ». Акция «Ветеранам нашим </w:t>
            </w:r>
          </w:p>
          <w:p>
            <w:pPr>
              <w:pStyle w:val="Normal"/>
              <w:widowControl w:val="false"/>
              <w:suppressAutoHyphens w:val="true"/>
              <w:spacing w:lineRule="auto" w:line="259" w:before="0" w:after="0"/>
              <w:ind w:left="108" w:right="175" w:hanging="0"/>
              <w:jc w:val="left"/>
              <w:rPr>
                <w:kern w:val="0"/>
                <w:szCs w:val="22"/>
                <w:lang w:val="ru-RU" w:eastAsia="ru-RU" w:bidi="ar-SA"/>
              </w:rPr>
            </w:pPr>
            <w:r>
              <w:rPr>
                <w:kern w:val="0"/>
                <w:szCs w:val="22"/>
                <w:lang w:val="ru-RU" w:eastAsia="ru-RU" w:bidi="ar-SA"/>
              </w:rPr>
              <w:t xml:space="preserve">поклон». Выпуск боевых листовок к 9 МАЯ </w:t>
            </w:r>
          </w:p>
        </w:tc>
        <w:tc>
          <w:tcPr>
            <w:tcW w:w="19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9" w:right="0" w:hanging="0"/>
              <w:jc w:val="center"/>
              <w:rPr>
                <w:kern w:val="0"/>
                <w:szCs w:val="22"/>
                <w:lang w:val="ru-RU" w:eastAsia="ru-RU" w:bidi="ar-SA"/>
              </w:rPr>
            </w:pPr>
            <w:r>
              <w:rPr>
                <w:kern w:val="0"/>
                <w:szCs w:val="22"/>
                <w:lang w:val="ru-RU" w:eastAsia="ru-RU" w:bidi="ar-SA"/>
              </w:rPr>
              <w:t xml:space="preserve">1-4 </w:t>
            </w:r>
          </w:p>
        </w:tc>
        <w:tc>
          <w:tcPr>
            <w:tcW w:w="296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2" w:right="0" w:hanging="0"/>
              <w:rPr>
                <w:kern w:val="0"/>
                <w:szCs w:val="22"/>
                <w:lang w:val="ru-RU" w:eastAsia="ru-RU" w:bidi="ar-SA"/>
              </w:rPr>
            </w:pPr>
            <w:r>
              <w:rPr>
                <w:kern w:val="0"/>
                <w:szCs w:val="22"/>
                <w:lang w:val="ru-RU" w:eastAsia="ru-RU" w:bidi="ar-SA"/>
              </w:rPr>
              <w:t xml:space="preserve"> </w:t>
            </w:r>
            <w:r>
              <w:rPr>
                <w:kern w:val="0"/>
                <w:szCs w:val="22"/>
                <w:lang w:val="ru-RU" w:eastAsia="ru-RU" w:bidi="ar-SA"/>
              </w:rPr>
              <w:t xml:space="preserve">Классные руководители </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564" w:hRule="atLeast"/>
        </w:trPr>
        <w:tc>
          <w:tcPr>
            <w:tcW w:w="85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2" w:right="0" w:hanging="0"/>
              <w:jc w:val="center"/>
              <w:rPr>
                <w:kern w:val="0"/>
                <w:szCs w:val="22"/>
                <w:lang w:val="ru-RU" w:eastAsia="ru-RU" w:bidi="ar-SA"/>
              </w:rPr>
            </w:pPr>
            <w:r>
              <w:rPr>
                <w:kern w:val="0"/>
                <w:szCs w:val="22"/>
                <w:lang w:val="ru-RU" w:eastAsia="ru-RU" w:bidi="ar-SA"/>
              </w:rPr>
              <w:t xml:space="preserve">4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Акция «Окна Победы!» </w:t>
            </w:r>
          </w:p>
        </w:tc>
        <w:tc>
          <w:tcPr>
            <w:tcW w:w="19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9" w:right="0" w:hanging="0"/>
              <w:jc w:val="center"/>
              <w:rPr>
                <w:kern w:val="0"/>
                <w:szCs w:val="22"/>
                <w:lang w:val="ru-RU" w:eastAsia="ru-RU" w:bidi="ar-SA"/>
              </w:rPr>
            </w:pPr>
            <w:r>
              <w:rPr>
                <w:kern w:val="0"/>
                <w:szCs w:val="22"/>
                <w:lang w:val="ru-RU" w:eastAsia="ru-RU" w:bidi="ar-SA"/>
              </w:rPr>
              <w:t xml:space="preserve">1-4 </w:t>
            </w:r>
          </w:p>
        </w:tc>
        <w:tc>
          <w:tcPr>
            <w:tcW w:w="296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41" w:right="52" w:hanging="0"/>
              <w:jc w:val="center"/>
              <w:rPr>
                <w:kern w:val="0"/>
                <w:szCs w:val="22"/>
                <w:lang w:val="ru-RU" w:eastAsia="ru-RU" w:bidi="ar-SA"/>
              </w:rPr>
            </w:pPr>
            <w:r>
              <w:rPr>
                <w:kern w:val="0"/>
                <w:szCs w:val="22"/>
                <w:lang w:val="ru-RU" w:eastAsia="ru-RU" w:bidi="ar-SA"/>
              </w:rPr>
              <w:t xml:space="preserve"> </w:t>
            </w:r>
            <w:r>
              <w:rPr>
                <w:kern w:val="0"/>
                <w:szCs w:val="22"/>
                <w:lang w:val="ru-RU" w:eastAsia="ru-RU" w:bidi="ar-SA"/>
              </w:rPr>
              <w:t xml:space="preserve">Классные руководители </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562" w:hRule="atLeast"/>
        </w:trPr>
        <w:tc>
          <w:tcPr>
            <w:tcW w:w="85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2" w:right="0" w:hanging="0"/>
              <w:jc w:val="center"/>
              <w:rPr>
                <w:kern w:val="0"/>
                <w:szCs w:val="22"/>
                <w:lang w:val="ru-RU" w:eastAsia="ru-RU" w:bidi="ar-SA"/>
              </w:rPr>
            </w:pPr>
            <w:r>
              <w:rPr>
                <w:kern w:val="0"/>
                <w:szCs w:val="22"/>
                <w:lang w:val="ru-RU" w:eastAsia="ru-RU" w:bidi="ar-SA"/>
              </w:rPr>
              <w:t xml:space="preserve">5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rPr>
                <w:kern w:val="0"/>
                <w:szCs w:val="22"/>
                <w:lang w:val="ru-RU" w:eastAsia="ru-RU" w:bidi="ar-SA"/>
              </w:rPr>
            </w:pPr>
            <w:r>
              <w:rPr>
                <w:kern w:val="0"/>
                <w:szCs w:val="22"/>
                <w:lang w:val="ru-RU" w:eastAsia="ru-RU" w:bidi="ar-SA"/>
              </w:rPr>
              <w:t xml:space="preserve">Проекты согласно плану работы Движения Первых </w:t>
            </w:r>
          </w:p>
        </w:tc>
        <w:tc>
          <w:tcPr>
            <w:tcW w:w="19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9" w:right="0" w:hanging="0"/>
              <w:jc w:val="center"/>
              <w:rPr>
                <w:kern w:val="0"/>
                <w:szCs w:val="22"/>
                <w:lang w:val="ru-RU" w:eastAsia="ru-RU" w:bidi="ar-SA"/>
              </w:rPr>
            </w:pPr>
            <w:r>
              <w:rPr>
                <w:kern w:val="0"/>
                <w:szCs w:val="22"/>
                <w:lang w:val="ru-RU" w:eastAsia="ru-RU" w:bidi="ar-SA"/>
              </w:rPr>
              <w:t xml:space="preserve">1-4 </w:t>
            </w:r>
          </w:p>
        </w:tc>
        <w:tc>
          <w:tcPr>
            <w:tcW w:w="296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72" w:right="81" w:hanging="0"/>
              <w:jc w:val="center"/>
              <w:rPr>
                <w:kern w:val="0"/>
                <w:szCs w:val="22"/>
                <w:lang w:val="ru-RU" w:eastAsia="ru-RU" w:bidi="ar-SA"/>
              </w:rPr>
            </w:pPr>
            <w:r>
              <w:rPr>
                <w:kern w:val="0"/>
                <w:szCs w:val="22"/>
                <w:lang w:val="ru-RU" w:eastAsia="ru-RU" w:bidi="ar-SA"/>
              </w:rPr>
              <w:t xml:space="preserve">Классные руководители </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286" w:hRule="atLeast"/>
        </w:trPr>
        <w:tc>
          <w:tcPr>
            <w:tcW w:w="859" w:type="dxa"/>
            <w:gridSpan w:val="2"/>
            <w:tcBorders>
              <w:top w:val="single" w:sz="4" w:space="0" w:color="000000"/>
              <w:left w:val="single" w:sz="4" w:space="0" w:color="000000"/>
              <w:bottom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9107" w:type="dxa"/>
            <w:gridSpan w:val="6"/>
            <w:tcBorders>
              <w:top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550" w:right="0" w:hanging="0"/>
              <w:jc w:val="left"/>
              <w:rPr>
                <w:kern w:val="0"/>
                <w:szCs w:val="22"/>
                <w:lang w:val="ru-RU" w:eastAsia="ru-RU" w:bidi="ar-SA"/>
              </w:rPr>
            </w:pPr>
            <w:r>
              <w:rPr>
                <w:b/>
                <w:kern w:val="0"/>
                <w:szCs w:val="22"/>
                <w:lang w:val="ru-RU" w:eastAsia="ru-RU" w:bidi="ar-SA"/>
              </w:rPr>
              <w:t xml:space="preserve">Модуль «Предметно – пространственная среда» </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286" w:hRule="atLeast"/>
        </w:trPr>
        <w:tc>
          <w:tcPr>
            <w:tcW w:w="85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2" w:right="0" w:hanging="0"/>
              <w:jc w:val="center"/>
              <w:rPr>
                <w:kern w:val="0"/>
                <w:szCs w:val="22"/>
                <w:lang w:val="ru-RU" w:eastAsia="ru-RU" w:bidi="ar-SA"/>
              </w:rPr>
            </w:pPr>
            <w:r>
              <w:rPr>
                <w:kern w:val="0"/>
                <w:szCs w:val="22"/>
                <w:lang w:val="ru-RU" w:eastAsia="ru-RU" w:bidi="ar-SA"/>
              </w:rPr>
              <w:t xml:space="preserve">1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Оформление классных уголков </w:t>
            </w:r>
          </w:p>
        </w:tc>
        <w:tc>
          <w:tcPr>
            <w:tcW w:w="19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9" w:right="0" w:hanging="0"/>
              <w:jc w:val="center"/>
              <w:rPr>
                <w:kern w:val="0"/>
                <w:szCs w:val="22"/>
                <w:lang w:val="ru-RU" w:eastAsia="ru-RU" w:bidi="ar-SA"/>
              </w:rPr>
            </w:pPr>
            <w:r>
              <w:rPr>
                <w:kern w:val="0"/>
                <w:szCs w:val="22"/>
                <w:lang w:val="ru-RU" w:eastAsia="ru-RU" w:bidi="ar-SA"/>
              </w:rPr>
              <w:t xml:space="preserve">1-4 </w:t>
            </w:r>
          </w:p>
        </w:tc>
        <w:tc>
          <w:tcPr>
            <w:tcW w:w="296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7" w:right="0" w:hanging="0"/>
              <w:jc w:val="center"/>
              <w:rPr>
                <w:kern w:val="0"/>
                <w:szCs w:val="22"/>
                <w:lang w:val="ru-RU" w:eastAsia="ru-RU" w:bidi="ar-SA"/>
              </w:rPr>
            </w:pPr>
            <w:r>
              <w:rPr>
                <w:kern w:val="0"/>
                <w:szCs w:val="22"/>
                <w:lang w:val="ru-RU" w:eastAsia="ru-RU" w:bidi="ar-SA"/>
              </w:rPr>
              <w:t xml:space="preserve">Классные руководители </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288" w:hRule="atLeast"/>
        </w:trPr>
        <w:tc>
          <w:tcPr>
            <w:tcW w:w="85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2" w:right="0" w:hanging="0"/>
              <w:jc w:val="center"/>
              <w:rPr>
                <w:kern w:val="0"/>
                <w:szCs w:val="22"/>
                <w:lang w:val="ru-RU" w:eastAsia="ru-RU" w:bidi="ar-SA"/>
              </w:rPr>
            </w:pPr>
            <w:r>
              <w:rPr>
                <w:kern w:val="0"/>
                <w:szCs w:val="22"/>
                <w:lang w:val="ru-RU" w:eastAsia="ru-RU" w:bidi="ar-SA"/>
              </w:rPr>
              <w:t xml:space="preserve">2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Трудовой десант </w:t>
            </w:r>
          </w:p>
        </w:tc>
        <w:tc>
          <w:tcPr>
            <w:tcW w:w="19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9" w:right="0" w:hanging="0"/>
              <w:jc w:val="center"/>
              <w:rPr>
                <w:kern w:val="0"/>
                <w:szCs w:val="22"/>
                <w:lang w:val="ru-RU" w:eastAsia="ru-RU" w:bidi="ar-SA"/>
              </w:rPr>
            </w:pPr>
            <w:r>
              <w:rPr>
                <w:kern w:val="0"/>
                <w:szCs w:val="22"/>
                <w:lang w:val="ru-RU" w:eastAsia="ru-RU" w:bidi="ar-SA"/>
              </w:rPr>
              <w:t xml:space="preserve">1-4 </w:t>
            </w:r>
          </w:p>
        </w:tc>
        <w:tc>
          <w:tcPr>
            <w:tcW w:w="296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7" w:right="0" w:hanging="0"/>
              <w:jc w:val="center"/>
              <w:rPr>
                <w:kern w:val="0"/>
                <w:szCs w:val="22"/>
                <w:lang w:val="ru-RU" w:eastAsia="ru-RU" w:bidi="ar-SA"/>
              </w:rPr>
            </w:pPr>
            <w:r>
              <w:rPr>
                <w:kern w:val="0"/>
                <w:szCs w:val="22"/>
                <w:lang w:val="ru-RU" w:eastAsia="ru-RU" w:bidi="ar-SA"/>
              </w:rPr>
              <w:t xml:space="preserve">Классные руководители </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562" w:hRule="atLeast"/>
        </w:trPr>
        <w:tc>
          <w:tcPr>
            <w:tcW w:w="85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2" w:right="0" w:hanging="0"/>
              <w:jc w:val="center"/>
              <w:rPr>
                <w:kern w:val="0"/>
                <w:szCs w:val="22"/>
                <w:lang w:val="ru-RU" w:eastAsia="ru-RU" w:bidi="ar-SA"/>
              </w:rPr>
            </w:pPr>
            <w:r>
              <w:rPr>
                <w:kern w:val="0"/>
                <w:szCs w:val="22"/>
                <w:lang w:val="ru-RU" w:eastAsia="ru-RU" w:bidi="ar-SA"/>
              </w:rPr>
              <w:t xml:space="preserve">3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Конкурс рисунков к знаменательным датам календаря </w:t>
            </w:r>
          </w:p>
        </w:tc>
        <w:tc>
          <w:tcPr>
            <w:tcW w:w="19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9" w:right="0" w:hanging="0"/>
              <w:jc w:val="center"/>
              <w:rPr>
                <w:kern w:val="0"/>
                <w:szCs w:val="22"/>
                <w:lang w:val="ru-RU" w:eastAsia="ru-RU" w:bidi="ar-SA"/>
              </w:rPr>
            </w:pPr>
            <w:r>
              <w:rPr>
                <w:kern w:val="0"/>
                <w:szCs w:val="22"/>
                <w:lang w:val="ru-RU" w:eastAsia="ru-RU" w:bidi="ar-SA"/>
              </w:rPr>
              <w:t xml:space="preserve">1-4 </w:t>
            </w:r>
          </w:p>
        </w:tc>
        <w:tc>
          <w:tcPr>
            <w:tcW w:w="296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7" w:right="0" w:hanging="0"/>
              <w:jc w:val="center"/>
              <w:rPr>
                <w:kern w:val="0"/>
                <w:szCs w:val="22"/>
                <w:lang w:val="ru-RU" w:eastAsia="ru-RU" w:bidi="ar-SA"/>
              </w:rPr>
            </w:pPr>
            <w:r>
              <w:rPr>
                <w:kern w:val="0"/>
                <w:szCs w:val="22"/>
                <w:lang w:val="ru-RU" w:eastAsia="ru-RU" w:bidi="ar-SA"/>
              </w:rPr>
              <w:t xml:space="preserve">Классные руководители </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1390" w:hRule="atLeast"/>
        </w:trPr>
        <w:tc>
          <w:tcPr>
            <w:tcW w:w="85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2" w:right="0" w:hanging="0"/>
              <w:jc w:val="center"/>
              <w:rPr>
                <w:kern w:val="0"/>
                <w:szCs w:val="22"/>
                <w:lang w:val="ru-RU" w:eastAsia="ru-RU" w:bidi="ar-SA"/>
              </w:rPr>
            </w:pPr>
            <w:r>
              <w:rPr>
                <w:kern w:val="0"/>
                <w:szCs w:val="22"/>
                <w:lang w:val="ru-RU" w:eastAsia="ru-RU" w:bidi="ar-SA"/>
              </w:rPr>
              <w:t xml:space="preserve">4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Размещение на стендах школы регулярно сменяемых экспозиций: творческих работ школьников, позволяющих им реализовать свой творческий потенциал </w:t>
            </w:r>
          </w:p>
        </w:tc>
        <w:tc>
          <w:tcPr>
            <w:tcW w:w="19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9" w:right="0" w:hanging="0"/>
              <w:jc w:val="center"/>
              <w:rPr>
                <w:kern w:val="0"/>
                <w:szCs w:val="22"/>
                <w:lang w:val="ru-RU" w:eastAsia="ru-RU" w:bidi="ar-SA"/>
              </w:rPr>
            </w:pPr>
            <w:r>
              <w:rPr>
                <w:kern w:val="0"/>
                <w:szCs w:val="22"/>
                <w:lang w:val="ru-RU" w:eastAsia="ru-RU" w:bidi="ar-SA"/>
              </w:rPr>
              <w:t xml:space="preserve">1-4 </w:t>
            </w:r>
          </w:p>
        </w:tc>
        <w:tc>
          <w:tcPr>
            <w:tcW w:w="296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7" w:right="0" w:hanging="0"/>
              <w:jc w:val="center"/>
              <w:rPr>
                <w:kern w:val="0"/>
                <w:szCs w:val="22"/>
                <w:lang w:val="ru-RU" w:eastAsia="ru-RU" w:bidi="ar-SA"/>
              </w:rPr>
            </w:pPr>
            <w:r>
              <w:rPr>
                <w:kern w:val="0"/>
                <w:szCs w:val="22"/>
                <w:lang w:val="ru-RU" w:eastAsia="ru-RU" w:bidi="ar-SA"/>
              </w:rPr>
              <w:t xml:space="preserve">Классные руководители </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838" w:hRule="atLeast"/>
        </w:trPr>
        <w:tc>
          <w:tcPr>
            <w:tcW w:w="85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2" w:right="0" w:hanging="0"/>
              <w:jc w:val="center"/>
              <w:rPr>
                <w:kern w:val="0"/>
                <w:szCs w:val="22"/>
                <w:lang w:val="ru-RU" w:eastAsia="ru-RU" w:bidi="ar-SA"/>
              </w:rPr>
            </w:pPr>
            <w:r>
              <w:rPr>
                <w:kern w:val="0"/>
                <w:szCs w:val="22"/>
                <w:lang w:val="ru-RU" w:eastAsia="ru-RU" w:bidi="ar-SA"/>
              </w:rPr>
              <w:t xml:space="preserve">5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Оформление здания школы (оконное оформление) (Новый год, День Победы) </w:t>
            </w:r>
          </w:p>
        </w:tc>
        <w:tc>
          <w:tcPr>
            <w:tcW w:w="19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9" w:right="0" w:hanging="0"/>
              <w:jc w:val="center"/>
              <w:rPr>
                <w:kern w:val="0"/>
                <w:szCs w:val="22"/>
                <w:lang w:val="ru-RU" w:eastAsia="ru-RU" w:bidi="ar-SA"/>
              </w:rPr>
            </w:pPr>
            <w:r>
              <w:rPr>
                <w:kern w:val="0"/>
                <w:szCs w:val="22"/>
                <w:lang w:val="ru-RU" w:eastAsia="ru-RU" w:bidi="ar-SA"/>
              </w:rPr>
              <w:t xml:space="preserve">1-4 </w:t>
            </w:r>
          </w:p>
        </w:tc>
        <w:tc>
          <w:tcPr>
            <w:tcW w:w="296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7" w:right="0" w:hanging="0"/>
              <w:jc w:val="center"/>
              <w:rPr>
                <w:kern w:val="0"/>
                <w:szCs w:val="22"/>
                <w:lang w:val="ru-RU" w:eastAsia="ru-RU" w:bidi="ar-SA"/>
              </w:rPr>
            </w:pPr>
            <w:r>
              <w:rPr>
                <w:kern w:val="0"/>
                <w:szCs w:val="22"/>
                <w:lang w:val="ru-RU" w:eastAsia="ru-RU" w:bidi="ar-SA"/>
              </w:rPr>
              <w:t xml:space="preserve">Классные руководители </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286" w:hRule="atLeast"/>
        </w:trPr>
        <w:tc>
          <w:tcPr>
            <w:tcW w:w="859" w:type="dxa"/>
            <w:gridSpan w:val="2"/>
            <w:tcBorders>
              <w:top w:val="single" w:sz="4" w:space="0" w:color="000000"/>
              <w:left w:val="single" w:sz="4" w:space="0" w:color="000000"/>
              <w:bottom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9107" w:type="dxa"/>
            <w:gridSpan w:val="6"/>
            <w:tcBorders>
              <w:top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24" w:right="0" w:hanging="0"/>
              <w:jc w:val="left"/>
              <w:rPr>
                <w:kern w:val="0"/>
                <w:szCs w:val="22"/>
                <w:lang w:val="ru-RU" w:eastAsia="ru-RU" w:bidi="ar-SA"/>
              </w:rPr>
            </w:pPr>
            <w:r>
              <w:rPr>
                <w:b/>
                <w:kern w:val="0"/>
                <w:szCs w:val="22"/>
                <w:lang w:val="ru-RU" w:eastAsia="ru-RU" w:bidi="ar-SA"/>
              </w:rPr>
              <w:t xml:space="preserve">Модуль «Школьные медиа» </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2218" w:hRule="atLeast"/>
        </w:trPr>
        <w:tc>
          <w:tcPr>
            <w:tcW w:w="85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2" w:right="0" w:hanging="0"/>
              <w:jc w:val="center"/>
              <w:rPr>
                <w:kern w:val="0"/>
                <w:szCs w:val="22"/>
                <w:lang w:val="ru-RU" w:eastAsia="ru-RU" w:bidi="ar-SA"/>
              </w:rPr>
            </w:pPr>
            <w:r>
              <w:rPr>
                <w:kern w:val="0"/>
                <w:szCs w:val="22"/>
                <w:lang w:val="ru-RU" w:eastAsia="ru-RU" w:bidi="ar-SA"/>
              </w:rPr>
              <w:t xml:space="preserve">1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b/>
                <w:kern w:val="0"/>
                <w:szCs w:val="22"/>
                <w:lang w:val="ru-RU" w:eastAsia="ru-RU" w:bidi="ar-SA"/>
              </w:rPr>
              <w:t xml:space="preserve">Школьный медиацентр </w:t>
            </w:r>
            <w:r>
              <w:rPr>
                <w:kern w:val="0"/>
                <w:szCs w:val="22"/>
                <w:lang w:val="ru-RU" w:eastAsia="ru-RU" w:bidi="ar-SA"/>
              </w:rPr>
              <w:t xml:space="preserve">–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w:t>
            </w:r>
          </w:p>
        </w:tc>
        <w:tc>
          <w:tcPr>
            <w:tcW w:w="19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9" w:right="0" w:hanging="0"/>
              <w:jc w:val="center"/>
              <w:rPr>
                <w:kern w:val="0"/>
                <w:szCs w:val="22"/>
                <w:lang w:val="ru-RU" w:eastAsia="ru-RU" w:bidi="ar-SA"/>
              </w:rPr>
            </w:pPr>
            <w:r>
              <w:rPr>
                <w:kern w:val="0"/>
                <w:szCs w:val="22"/>
                <w:lang w:val="ru-RU" w:eastAsia="ru-RU" w:bidi="ar-SA"/>
              </w:rPr>
              <w:t xml:space="preserve">РДШ </w:t>
            </w:r>
          </w:p>
        </w:tc>
        <w:tc>
          <w:tcPr>
            <w:tcW w:w="296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rPr>
                <w:kern w:val="0"/>
                <w:szCs w:val="22"/>
                <w:lang w:val="ru-RU" w:eastAsia="ru-RU" w:bidi="ar-SA"/>
              </w:rPr>
            </w:pPr>
            <w:r>
              <w:rPr>
                <w:kern w:val="0"/>
                <w:szCs w:val="22"/>
                <w:lang w:val="ru-RU" w:eastAsia="ru-RU" w:bidi="ar-SA"/>
              </w:rPr>
              <w:t xml:space="preserve"> </w:t>
            </w:r>
            <w:r>
              <w:rPr>
                <w:kern w:val="0"/>
                <w:szCs w:val="22"/>
                <w:lang w:val="ru-RU" w:eastAsia="ru-RU" w:bidi="ar-SA"/>
              </w:rPr>
              <w:t xml:space="preserve">Классные руководители </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286" w:hRule="atLeast"/>
        </w:trPr>
        <w:tc>
          <w:tcPr>
            <w:tcW w:w="859" w:type="dxa"/>
            <w:gridSpan w:val="2"/>
            <w:tcBorders>
              <w:top w:val="single" w:sz="4" w:space="0" w:color="000000"/>
              <w:left w:val="single" w:sz="4" w:space="0" w:color="000000"/>
              <w:bottom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9107" w:type="dxa"/>
            <w:gridSpan w:val="6"/>
            <w:tcBorders>
              <w:top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922" w:right="0" w:hanging="0"/>
              <w:jc w:val="left"/>
              <w:rPr>
                <w:kern w:val="0"/>
                <w:szCs w:val="22"/>
                <w:lang w:val="ru-RU" w:eastAsia="ru-RU" w:bidi="ar-SA"/>
              </w:rPr>
            </w:pPr>
            <w:r>
              <w:rPr>
                <w:b/>
                <w:kern w:val="0"/>
                <w:szCs w:val="22"/>
                <w:lang w:val="ru-RU" w:eastAsia="ru-RU" w:bidi="ar-SA"/>
              </w:rPr>
              <w:t xml:space="preserve">Модуль «Профилактика и безопасность» </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564" w:hRule="atLeast"/>
        </w:trPr>
        <w:tc>
          <w:tcPr>
            <w:tcW w:w="85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2" w:right="0" w:hanging="0"/>
              <w:jc w:val="center"/>
              <w:rPr>
                <w:kern w:val="0"/>
                <w:szCs w:val="22"/>
                <w:lang w:val="ru-RU" w:eastAsia="ru-RU" w:bidi="ar-SA"/>
              </w:rPr>
            </w:pPr>
            <w:r>
              <w:rPr>
                <w:kern w:val="0"/>
                <w:szCs w:val="22"/>
                <w:lang w:val="ru-RU" w:eastAsia="ru-RU" w:bidi="ar-SA"/>
              </w:rPr>
              <w:t xml:space="preserve">1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Операция «Подросток» </w:t>
            </w:r>
          </w:p>
        </w:tc>
        <w:tc>
          <w:tcPr>
            <w:tcW w:w="19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9" w:right="0" w:hanging="0"/>
              <w:jc w:val="center"/>
              <w:rPr>
                <w:kern w:val="0"/>
                <w:szCs w:val="22"/>
                <w:lang w:val="ru-RU" w:eastAsia="ru-RU" w:bidi="ar-SA"/>
              </w:rPr>
            </w:pPr>
            <w:r>
              <w:rPr>
                <w:kern w:val="0"/>
                <w:szCs w:val="22"/>
                <w:lang w:val="ru-RU" w:eastAsia="ru-RU" w:bidi="ar-SA"/>
              </w:rPr>
              <w:t xml:space="preserve">1-4 </w:t>
            </w:r>
          </w:p>
        </w:tc>
        <w:tc>
          <w:tcPr>
            <w:tcW w:w="296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31" w:right="0" w:hanging="0"/>
              <w:jc w:val="center"/>
              <w:rPr>
                <w:kern w:val="0"/>
                <w:szCs w:val="22"/>
                <w:lang w:val="ru-RU" w:eastAsia="ru-RU" w:bidi="ar-SA"/>
              </w:rPr>
            </w:pPr>
            <w:r>
              <w:rPr>
                <w:kern w:val="0"/>
                <w:szCs w:val="22"/>
                <w:lang w:val="ru-RU" w:eastAsia="ru-RU" w:bidi="ar-SA"/>
              </w:rPr>
              <w:t>Штыкова СЛ.</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564" w:hRule="atLeast"/>
        </w:trPr>
        <w:tc>
          <w:tcPr>
            <w:tcW w:w="85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2" w:right="0" w:hanging="0"/>
              <w:jc w:val="center"/>
              <w:rPr>
                <w:kern w:val="0"/>
                <w:szCs w:val="22"/>
                <w:lang w:val="ru-RU" w:eastAsia="ru-RU" w:bidi="ar-SA"/>
              </w:rPr>
            </w:pPr>
            <w:r>
              <w:rPr>
                <w:kern w:val="0"/>
                <w:szCs w:val="22"/>
                <w:lang w:val="ru-RU" w:eastAsia="ru-RU" w:bidi="ar-SA"/>
              </w:rPr>
              <w:t xml:space="preserve">2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Встречи с работниками ГАИ, КПДН </w:t>
            </w:r>
          </w:p>
        </w:tc>
        <w:tc>
          <w:tcPr>
            <w:tcW w:w="19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9" w:right="0" w:hanging="0"/>
              <w:jc w:val="center"/>
              <w:rPr>
                <w:kern w:val="0"/>
                <w:szCs w:val="22"/>
                <w:lang w:val="ru-RU" w:eastAsia="ru-RU" w:bidi="ar-SA"/>
              </w:rPr>
            </w:pPr>
            <w:r>
              <w:rPr>
                <w:kern w:val="0"/>
                <w:szCs w:val="22"/>
                <w:lang w:val="ru-RU" w:eastAsia="ru-RU" w:bidi="ar-SA"/>
              </w:rPr>
              <w:t xml:space="preserve">1-4 </w:t>
            </w:r>
          </w:p>
        </w:tc>
        <w:tc>
          <w:tcPr>
            <w:tcW w:w="296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828" w:right="0" w:hanging="137"/>
              <w:rPr>
                <w:kern w:val="0"/>
                <w:szCs w:val="22"/>
                <w:lang w:val="ru-RU" w:eastAsia="ru-RU" w:bidi="ar-SA"/>
              </w:rPr>
            </w:pPr>
            <w:r>
              <w:rPr>
                <w:kern w:val="0"/>
                <w:szCs w:val="22"/>
                <w:lang w:val="ru-RU" w:eastAsia="ru-RU" w:bidi="ar-SA"/>
              </w:rPr>
              <w:t xml:space="preserve"> </w:t>
            </w:r>
            <w:r>
              <w:rPr>
                <w:kern w:val="0"/>
                <w:szCs w:val="22"/>
                <w:lang w:val="ru-RU" w:eastAsia="ru-RU" w:bidi="ar-SA"/>
              </w:rPr>
              <w:t xml:space="preserve">Учитель ОБЖ </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562" w:hRule="atLeast"/>
        </w:trPr>
        <w:tc>
          <w:tcPr>
            <w:tcW w:w="85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2" w:right="0" w:hanging="0"/>
              <w:jc w:val="center"/>
              <w:rPr>
                <w:kern w:val="0"/>
                <w:szCs w:val="22"/>
                <w:lang w:val="ru-RU" w:eastAsia="ru-RU" w:bidi="ar-SA"/>
              </w:rPr>
            </w:pPr>
            <w:r>
              <w:rPr>
                <w:kern w:val="0"/>
                <w:szCs w:val="22"/>
                <w:lang w:val="ru-RU" w:eastAsia="ru-RU" w:bidi="ar-SA"/>
              </w:rPr>
              <w:t xml:space="preserve">3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Акция «Международный день отказа от курения» </w:t>
            </w:r>
          </w:p>
        </w:tc>
        <w:tc>
          <w:tcPr>
            <w:tcW w:w="19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9" w:right="0" w:hanging="0"/>
              <w:jc w:val="center"/>
              <w:rPr>
                <w:kern w:val="0"/>
                <w:szCs w:val="22"/>
                <w:lang w:val="ru-RU" w:eastAsia="ru-RU" w:bidi="ar-SA"/>
              </w:rPr>
            </w:pPr>
            <w:r>
              <w:rPr>
                <w:kern w:val="0"/>
                <w:szCs w:val="22"/>
                <w:lang w:val="ru-RU" w:eastAsia="ru-RU" w:bidi="ar-SA"/>
              </w:rPr>
              <w:t xml:space="preserve">1-4 </w:t>
            </w:r>
          </w:p>
        </w:tc>
        <w:tc>
          <w:tcPr>
            <w:tcW w:w="296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31" w:right="0" w:hanging="0"/>
              <w:jc w:val="center"/>
              <w:rPr>
                <w:kern w:val="0"/>
                <w:szCs w:val="22"/>
                <w:lang w:val="ru-RU" w:eastAsia="ru-RU" w:bidi="ar-SA"/>
              </w:rPr>
            </w:pPr>
            <w:r>
              <w:rPr>
                <w:kern w:val="0"/>
                <w:szCs w:val="22"/>
                <w:lang w:val="ru-RU" w:eastAsia="ru-RU" w:bidi="ar-SA"/>
              </w:rPr>
              <w:t>Штыкова С.Л.</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835" w:hRule="atLeast"/>
        </w:trPr>
        <w:tc>
          <w:tcPr>
            <w:tcW w:w="85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2" w:right="0" w:hanging="0"/>
              <w:jc w:val="center"/>
              <w:rPr>
                <w:kern w:val="0"/>
                <w:szCs w:val="22"/>
                <w:lang w:val="ru-RU" w:eastAsia="ru-RU" w:bidi="ar-SA"/>
              </w:rPr>
            </w:pPr>
            <w:r>
              <w:rPr>
                <w:kern w:val="0"/>
                <w:szCs w:val="22"/>
                <w:lang w:val="ru-RU" w:eastAsia="ru-RU" w:bidi="ar-SA"/>
              </w:rPr>
              <w:t xml:space="preserve">4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Акция «Международный день борьбы с наркотиками» </w:t>
            </w:r>
          </w:p>
        </w:tc>
        <w:tc>
          <w:tcPr>
            <w:tcW w:w="19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b/>
                <w:kern w:val="0"/>
                <w:sz w:val="22"/>
                <w:szCs w:val="22"/>
                <w:lang w:val="ru-RU" w:eastAsia="ru-RU" w:bidi="ar-SA"/>
              </w:rPr>
              <w:t xml:space="preserve"> </w:t>
            </w:r>
          </w:p>
          <w:p>
            <w:pPr>
              <w:pStyle w:val="Normal"/>
              <w:widowControl w:val="false"/>
              <w:suppressAutoHyphens w:val="true"/>
              <w:spacing w:lineRule="auto" w:line="259" w:before="0" w:after="0"/>
              <w:ind w:left="39" w:right="0" w:hanging="0"/>
              <w:jc w:val="center"/>
              <w:rPr>
                <w:kern w:val="0"/>
                <w:szCs w:val="22"/>
                <w:lang w:val="ru-RU" w:eastAsia="ru-RU" w:bidi="ar-SA"/>
              </w:rPr>
            </w:pPr>
            <w:r>
              <w:rPr>
                <w:kern w:val="0"/>
                <w:szCs w:val="22"/>
                <w:lang w:val="ru-RU" w:eastAsia="ru-RU" w:bidi="ar-SA"/>
              </w:rPr>
              <w:t xml:space="preserve">1-4 </w:t>
            </w:r>
          </w:p>
        </w:tc>
        <w:tc>
          <w:tcPr>
            <w:tcW w:w="296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31" w:right="0" w:hanging="0"/>
              <w:jc w:val="center"/>
              <w:rPr>
                <w:kern w:val="0"/>
                <w:szCs w:val="22"/>
                <w:lang w:val="ru-RU" w:eastAsia="ru-RU" w:bidi="ar-SA"/>
              </w:rPr>
            </w:pPr>
            <w:r>
              <w:rPr>
                <w:kern w:val="0"/>
                <w:szCs w:val="22"/>
                <w:lang w:val="ru-RU" w:eastAsia="ru-RU" w:bidi="ar-SA"/>
              </w:rPr>
              <w:t>Штыкова С.Л.</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288" w:hRule="atLeast"/>
        </w:trPr>
        <w:tc>
          <w:tcPr>
            <w:tcW w:w="859" w:type="dxa"/>
            <w:gridSpan w:val="2"/>
            <w:tcBorders>
              <w:top w:val="single" w:sz="4" w:space="0" w:color="000000"/>
              <w:left w:val="single" w:sz="4" w:space="0" w:color="000000"/>
              <w:bottom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9107" w:type="dxa"/>
            <w:gridSpan w:val="6"/>
            <w:tcBorders>
              <w:top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218" w:right="0" w:hanging="0"/>
              <w:jc w:val="left"/>
              <w:rPr>
                <w:kern w:val="0"/>
                <w:szCs w:val="22"/>
                <w:lang w:val="ru-RU" w:eastAsia="ru-RU" w:bidi="ar-SA"/>
              </w:rPr>
            </w:pPr>
            <w:r>
              <w:rPr>
                <w:b/>
                <w:kern w:val="0"/>
                <w:szCs w:val="22"/>
                <w:lang w:val="ru-RU" w:eastAsia="ru-RU" w:bidi="ar-SA"/>
              </w:rPr>
              <w:t xml:space="preserve">Модуль «Социальное партнерство» </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576" w:hRule="atLeast"/>
        </w:trPr>
        <w:tc>
          <w:tcPr>
            <w:tcW w:w="85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2" w:right="0" w:hanging="0"/>
              <w:jc w:val="center"/>
              <w:rPr>
                <w:kern w:val="0"/>
                <w:szCs w:val="22"/>
                <w:lang w:val="ru-RU" w:eastAsia="ru-RU" w:bidi="ar-SA"/>
              </w:rPr>
            </w:pPr>
            <w:r>
              <w:rPr>
                <w:kern w:val="0"/>
                <w:szCs w:val="22"/>
                <w:lang w:val="ru-RU" w:eastAsia="ru-RU" w:bidi="ar-SA"/>
              </w:rPr>
              <w:t xml:space="preserve">1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Экскурсия в Дом Дружбы народов г. Менделеевска </w:t>
            </w:r>
          </w:p>
        </w:tc>
        <w:tc>
          <w:tcPr>
            <w:tcW w:w="19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9" w:right="0" w:hanging="0"/>
              <w:jc w:val="center"/>
              <w:rPr>
                <w:kern w:val="0"/>
                <w:szCs w:val="22"/>
                <w:lang w:val="ru-RU" w:eastAsia="ru-RU" w:bidi="ar-SA"/>
              </w:rPr>
            </w:pPr>
            <w:r>
              <w:rPr>
                <w:kern w:val="0"/>
                <w:szCs w:val="22"/>
                <w:lang w:val="ru-RU" w:eastAsia="ru-RU" w:bidi="ar-SA"/>
              </w:rPr>
              <w:t xml:space="preserve">1-4 </w:t>
            </w:r>
          </w:p>
        </w:tc>
        <w:tc>
          <w:tcPr>
            <w:tcW w:w="296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7" w:right="0" w:hanging="0"/>
              <w:jc w:val="center"/>
              <w:rPr>
                <w:kern w:val="0"/>
                <w:szCs w:val="22"/>
                <w:lang w:val="ru-RU" w:eastAsia="ru-RU" w:bidi="ar-SA"/>
              </w:rPr>
            </w:pPr>
            <w:r>
              <w:rPr>
                <w:kern w:val="0"/>
                <w:szCs w:val="22"/>
                <w:lang w:val="ru-RU" w:eastAsia="ru-RU" w:bidi="ar-SA"/>
              </w:rPr>
              <w:t xml:space="preserve">Классные руководители </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r>
        <w:trPr>
          <w:trHeight w:val="564" w:hRule="atLeast"/>
        </w:trPr>
        <w:tc>
          <w:tcPr>
            <w:tcW w:w="85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2" w:right="0" w:hanging="0"/>
              <w:jc w:val="center"/>
              <w:rPr>
                <w:kern w:val="0"/>
                <w:szCs w:val="22"/>
                <w:lang w:val="ru-RU" w:eastAsia="ru-RU" w:bidi="ar-SA"/>
              </w:rPr>
            </w:pPr>
            <w:r>
              <w:rPr>
                <w:kern w:val="0"/>
                <w:szCs w:val="22"/>
                <w:lang w:val="ru-RU" w:eastAsia="ru-RU" w:bidi="ar-SA"/>
              </w:rPr>
              <w:t xml:space="preserve">2 </w:t>
            </w:r>
          </w:p>
        </w:tc>
        <w:tc>
          <w:tcPr>
            <w:tcW w:w="41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Cs w:val="22"/>
                <w:lang w:val="ru-RU" w:eastAsia="ru-RU" w:bidi="ar-SA"/>
              </w:rPr>
              <w:t xml:space="preserve">Экскурсия Центральную библиотеку г. Менделеевск </w:t>
            </w:r>
          </w:p>
        </w:tc>
        <w:tc>
          <w:tcPr>
            <w:tcW w:w="19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9" w:right="0" w:hanging="0"/>
              <w:jc w:val="center"/>
              <w:rPr>
                <w:kern w:val="0"/>
                <w:szCs w:val="22"/>
                <w:lang w:val="ru-RU" w:eastAsia="ru-RU" w:bidi="ar-SA"/>
              </w:rPr>
            </w:pPr>
            <w:r>
              <w:rPr>
                <w:kern w:val="0"/>
                <w:szCs w:val="22"/>
                <w:lang w:val="ru-RU" w:eastAsia="ru-RU" w:bidi="ar-SA"/>
              </w:rPr>
              <w:t xml:space="preserve">1-4 </w:t>
            </w:r>
          </w:p>
        </w:tc>
        <w:tc>
          <w:tcPr>
            <w:tcW w:w="296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7" w:right="0" w:hanging="0"/>
              <w:jc w:val="center"/>
              <w:rPr>
                <w:kern w:val="0"/>
                <w:szCs w:val="22"/>
                <w:lang w:val="ru-RU" w:eastAsia="ru-RU" w:bidi="ar-SA"/>
              </w:rPr>
            </w:pPr>
            <w:r>
              <w:rPr>
                <w:kern w:val="0"/>
                <w:szCs w:val="22"/>
                <w:lang w:val="ru-RU" w:eastAsia="ru-RU" w:bidi="ar-SA"/>
              </w:rPr>
              <w:t xml:space="preserve">Классные руководители </w:t>
            </w:r>
          </w:p>
        </w:tc>
        <w:tc>
          <w:tcPr>
            <w:tcW w:w="99" w:type="dxa"/>
            <w:tcBorders/>
          </w:tcPr>
          <w:p>
            <w:pPr>
              <w:pStyle w:val="Normal"/>
              <w:widowControl w:val="false"/>
              <w:suppressAutoHyphens w:val="true"/>
              <w:spacing w:before="0" w:after="12"/>
              <w:rPr>
                <w:kern w:val="0"/>
                <w:szCs w:val="22"/>
                <w:lang w:val="ru-RU" w:eastAsia="ru-RU" w:bidi="ar-SA"/>
              </w:rPr>
            </w:pPr>
            <w:r>
              <w:rPr>
                <w:kern w:val="0"/>
                <w:szCs w:val="22"/>
                <w:lang w:val="ru-RU" w:eastAsia="ru-RU" w:bidi="ar-SA"/>
              </w:rPr>
            </w:r>
          </w:p>
        </w:tc>
      </w:tr>
    </w:tbl>
    <w:p>
      <w:pPr>
        <w:pStyle w:val="Normal"/>
        <w:spacing w:lineRule="auto" w:line="259" w:before="0" w:after="0"/>
        <w:ind w:left="0" w:right="4965" w:hanging="0"/>
        <w:jc w:val="right"/>
        <w:rPr/>
      </w:pPr>
      <w:r>
        <w:rPr>
          <w:b/>
        </w:rPr>
        <w:t xml:space="preserve"> </w:t>
      </w:r>
    </w:p>
    <w:p>
      <w:pPr>
        <w:pStyle w:val="Normal"/>
        <w:spacing w:lineRule="auto" w:line="259" w:before="0" w:after="0"/>
        <w:ind w:left="692" w:right="0" w:hanging="0"/>
        <w:jc w:val="left"/>
        <w:rPr/>
      </w:pPr>
      <w:r>
        <w:rPr>
          <w:b/>
        </w:rPr>
        <w:t xml:space="preserve"> </w:t>
      </w:r>
      <w:r>
        <w:rPr>
          <w:b/>
        </w:rPr>
        <w:tab/>
        <w:t xml:space="preserve"> </w:t>
      </w:r>
    </w:p>
    <w:p>
      <w:pPr>
        <w:pStyle w:val="Normal"/>
        <w:spacing w:lineRule="auto" w:line="259" w:before="0" w:after="40"/>
        <w:ind w:left="1671" w:right="204" w:hanging="10"/>
        <w:jc w:val="left"/>
        <w:rPr/>
      </w:pPr>
      <w:r>
        <w:rPr>
          <w:b/>
        </w:rPr>
        <w:t xml:space="preserve">Календарный план воспитательной работы на 2024–2025 учебный год </w:t>
      </w:r>
    </w:p>
    <w:p>
      <w:pPr>
        <w:pStyle w:val="1"/>
        <w:ind w:left="1228" w:right="759" w:hanging="10"/>
        <w:rPr/>
      </w:pPr>
      <w:r>
        <w:rPr/>
        <w:t xml:space="preserve">Основное общее образование  </w:t>
      </w:r>
    </w:p>
    <w:tbl>
      <w:tblPr>
        <w:tblStyle w:val="TableGrid"/>
        <w:tblW w:w="9921" w:type="dxa"/>
        <w:jc w:val="left"/>
        <w:tblInd w:w="528" w:type="dxa"/>
        <w:tblLayout w:type="fixed"/>
        <w:tblCellMar>
          <w:top w:w="12" w:type="dxa"/>
          <w:left w:w="108" w:type="dxa"/>
          <w:bottom w:w="0" w:type="dxa"/>
          <w:right w:w="94" w:type="dxa"/>
        </w:tblCellMar>
        <w:tblLook w:val="04a0" w:noHBand="0" w:noVBand="1" w:firstColumn="1" w:lastRow="0" w:lastColumn="0" w:firstRow="1"/>
      </w:tblPr>
      <w:tblGrid>
        <w:gridCol w:w="549"/>
        <w:gridCol w:w="3879"/>
        <w:gridCol w:w="1097"/>
        <w:gridCol w:w="1842"/>
        <w:gridCol w:w="2554"/>
      </w:tblGrid>
      <w:tr>
        <w:trPr>
          <w:trHeight w:val="262"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hanging="0"/>
              <w:jc w:val="left"/>
              <w:rPr>
                <w:kern w:val="0"/>
                <w:szCs w:val="22"/>
                <w:lang w:val="ru-RU" w:eastAsia="ru-RU" w:bidi="ar-SA"/>
              </w:rPr>
            </w:pPr>
            <w:r>
              <w:rPr>
                <w:b/>
                <w:kern w:val="0"/>
                <w:sz w:val="22"/>
                <w:szCs w:val="22"/>
                <w:lang w:val="ru-RU" w:eastAsia="ru-RU" w:bidi="ar-SA"/>
              </w:rPr>
              <w:t>№</w:t>
            </w:r>
            <w:r>
              <w:rPr>
                <w:kern w:val="0"/>
                <w:sz w:val="22"/>
                <w:szCs w:val="22"/>
                <w:lang w:val="ru-RU" w:eastAsia="ru-RU" w:bidi="ar-SA"/>
              </w:rPr>
              <w:t xml:space="preserve">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5" w:hanging="0"/>
              <w:jc w:val="center"/>
              <w:rPr>
                <w:kern w:val="0"/>
                <w:szCs w:val="22"/>
                <w:lang w:val="ru-RU" w:eastAsia="ru-RU" w:bidi="ar-SA"/>
              </w:rPr>
            </w:pPr>
            <w:r>
              <w:rPr>
                <w:b/>
                <w:kern w:val="0"/>
                <w:sz w:val="22"/>
                <w:szCs w:val="22"/>
                <w:lang w:val="ru-RU" w:eastAsia="ru-RU" w:bidi="ar-SA"/>
              </w:rPr>
              <w:t>Дела, события, мероприятия</w:t>
            </w:r>
            <w:r>
              <w:rPr>
                <w:kern w:val="0"/>
                <w:sz w:val="22"/>
                <w:szCs w:val="22"/>
                <w:lang w:val="ru-RU" w:eastAsia="ru-RU" w:bidi="ar-SA"/>
              </w:rPr>
              <w:t xml:space="preserve">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hanging="0"/>
              <w:jc w:val="left"/>
              <w:rPr>
                <w:kern w:val="0"/>
                <w:szCs w:val="22"/>
                <w:lang w:val="ru-RU" w:eastAsia="ru-RU" w:bidi="ar-SA"/>
              </w:rPr>
            </w:pPr>
            <w:r>
              <w:rPr>
                <w:b/>
                <w:kern w:val="0"/>
                <w:sz w:val="22"/>
                <w:szCs w:val="22"/>
                <w:lang w:val="ru-RU" w:eastAsia="ru-RU" w:bidi="ar-SA"/>
              </w:rPr>
              <w:t>Классы</w:t>
            </w:r>
            <w:r>
              <w:rPr>
                <w:kern w:val="0"/>
                <w:sz w:val="22"/>
                <w:szCs w:val="22"/>
                <w:lang w:val="ru-RU" w:eastAsia="ru-RU" w:bidi="ar-SA"/>
              </w:rPr>
              <w:t xml:space="preserve">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b/>
                <w:kern w:val="0"/>
                <w:sz w:val="22"/>
                <w:szCs w:val="22"/>
                <w:lang w:val="ru-RU" w:eastAsia="ru-RU" w:bidi="ar-SA"/>
              </w:rPr>
              <w:t>Сроки</w:t>
            </w: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5" w:hanging="0"/>
              <w:jc w:val="center"/>
              <w:rPr>
                <w:kern w:val="0"/>
                <w:szCs w:val="22"/>
                <w:lang w:val="ru-RU" w:eastAsia="ru-RU" w:bidi="ar-SA"/>
              </w:rPr>
            </w:pPr>
            <w:r>
              <w:rPr>
                <w:b/>
                <w:kern w:val="0"/>
                <w:sz w:val="22"/>
                <w:szCs w:val="22"/>
                <w:lang w:val="ru-RU" w:eastAsia="ru-RU" w:bidi="ar-SA"/>
              </w:rPr>
              <w:t>Ответственные</w:t>
            </w:r>
            <w:r>
              <w:rPr>
                <w:kern w:val="0"/>
                <w:sz w:val="22"/>
                <w:szCs w:val="22"/>
                <w:lang w:val="ru-RU" w:eastAsia="ru-RU" w:bidi="ar-SA"/>
              </w:rPr>
              <w:t xml:space="preserve"> </w:t>
            </w:r>
          </w:p>
        </w:tc>
      </w:tr>
      <w:tr>
        <w:trPr>
          <w:trHeight w:val="264" w:hRule="atLeast"/>
        </w:trPr>
        <w:tc>
          <w:tcPr>
            <w:tcW w:w="9921"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6" w:hanging="0"/>
              <w:jc w:val="center"/>
              <w:rPr>
                <w:kern w:val="0"/>
                <w:szCs w:val="22"/>
                <w:lang w:val="ru-RU" w:eastAsia="ru-RU" w:bidi="ar-SA"/>
              </w:rPr>
            </w:pPr>
            <w:r>
              <w:rPr>
                <w:b/>
                <w:kern w:val="0"/>
                <w:sz w:val="22"/>
                <w:szCs w:val="22"/>
                <w:lang w:val="ru-RU" w:eastAsia="ru-RU" w:bidi="ar-SA"/>
              </w:rPr>
              <w:t>1. Урочная деятельность</w:t>
            </w:r>
            <w:r>
              <w:rPr>
                <w:kern w:val="0"/>
                <w:sz w:val="22"/>
                <w:szCs w:val="22"/>
                <w:lang w:val="ru-RU" w:eastAsia="ru-RU" w:bidi="ar-SA"/>
              </w:rPr>
              <w:t xml:space="preserve"> </w:t>
            </w:r>
          </w:p>
        </w:tc>
      </w:tr>
      <w:tr>
        <w:trPr>
          <w:trHeight w:val="262" w:hRule="atLeast"/>
        </w:trPr>
        <w:tc>
          <w:tcPr>
            <w:tcW w:w="9921"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 w:hanging="0"/>
              <w:jc w:val="center"/>
              <w:rPr>
                <w:kern w:val="0"/>
                <w:szCs w:val="22"/>
                <w:lang w:val="ru-RU" w:eastAsia="ru-RU" w:bidi="ar-SA"/>
              </w:rPr>
            </w:pPr>
            <w:r>
              <w:rPr>
                <w:kern w:val="0"/>
                <w:sz w:val="22"/>
                <w:szCs w:val="22"/>
                <w:lang w:val="ru-RU" w:eastAsia="ru-RU" w:bidi="ar-SA"/>
              </w:rPr>
              <w:t xml:space="preserve">Согласно Рабочих программ учебных предметов </w:t>
            </w:r>
          </w:p>
        </w:tc>
      </w:tr>
      <w:tr>
        <w:trPr>
          <w:trHeight w:val="264" w:hRule="atLeast"/>
        </w:trPr>
        <w:tc>
          <w:tcPr>
            <w:tcW w:w="9921"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6" w:hanging="0"/>
              <w:jc w:val="center"/>
              <w:rPr>
                <w:kern w:val="0"/>
                <w:szCs w:val="22"/>
                <w:lang w:val="ru-RU" w:eastAsia="ru-RU" w:bidi="ar-SA"/>
              </w:rPr>
            </w:pPr>
            <w:r>
              <w:rPr>
                <w:b/>
                <w:kern w:val="0"/>
                <w:sz w:val="22"/>
                <w:szCs w:val="22"/>
                <w:lang w:val="ru-RU" w:eastAsia="ru-RU" w:bidi="ar-SA"/>
              </w:rPr>
              <w:t>2. Внеурочная деятельность</w:t>
            </w:r>
            <w:r>
              <w:rPr>
                <w:kern w:val="0"/>
                <w:sz w:val="22"/>
                <w:szCs w:val="22"/>
                <w:lang w:val="ru-RU" w:eastAsia="ru-RU" w:bidi="ar-SA"/>
              </w:rPr>
              <w:t xml:space="preserve"> </w:t>
            </w:r>
          </w:p>
        </w:tc>
      </w:tr>
      <w:tr>
        <w:trPr>
          <w:trHeight w:val="26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hanging="0"/>
              <w:jc w:val="left"/>
              <w:rPr>
                <w:kern w:val="0"/>
                <w:szCs w:val="22"/>
                <w:lang w:val="ru-RU" w:eastAsia="ru-RU" w:bidi="ar-SA"/>
              </w:rPr>
            </w:pPr>
            <w:r>
              <w:rPr>
                <w:b/>
                <w:kern w:val="0"/>
                <w:sz w:val="22"/>
                <w:szCs w:val="22"/>
                <w:lang w:val="ru-RU" w:eastAsia="ru-RU" w:bidi="ar-SA"/>
              </w:rPr>
              <w:t>№</w:t>
            </w:r>
            <w:r>
              <w:rPr>
                <w:kern w:val="0"/>
                <w:sz w:val="22"/>
                <w:szCs w:val="22"/>
                <w:lang w:val="ru-RU" w:eastAsia="ru-RU" w:bidi="ar-SA"/>
              </w:rPr>
              <w:t xml:space="preserve">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5" w:hanging="0"/>
              <w:jc w:val="center"/>
              <w:rPr>
                <w:kern w:val="0"/>
                <w:szCs w:val="22"/>
                <w:lang w:val="ru-RU" w:eastAsia="ru-RU" w:bidi="ar-SA"/>
              </w:rPr>
            </w:pPr>
            <w:r>
              <w:rPr>
                <w:b/>
                <w:kern w:val="0"/>
                <w:sz w:val="22"/>
                <w:szCs w:val="22"/>
                <w:lang w:val="ru-RU" w:eastAsia="ru-RU" w:bidi="ar-SA"/>
              </w:rPr>
              <w:t>Дела, события, мероприятия</w:t>
            </w:r>
            <w:r>
              <w:rPr>
                <w:kern w:val="0"/>
                <w:sz w:val="22"/>
                <w:szCs w:val="22"/>
                <w:lang w:val="ru-RU" w:eastAsia="ru-RU" w:bidi="ar-SA"/>
              </w:rPr>
              <w:t xml:space="preserve">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hanging="0"/>
              <w:jc w:val="left"/>
              <w:rPr>
                <w:kern w:val="0"/>
                <w:szCs w:val="22"/>
                <w:lang w:val="ru-RU" w:eastAsia="ru-RU" w:bidi="ar-SA"/>
              </w:rPr>
            </w:pPr>
            <w:r>
              <w:rPr>
                <w:b/>
                <w:kern w:val="0"/>
                <w:sz w:val="22"/>
                <w:szCs w:val="22"/>
                <w:lang w:val="ru-RU" w:eastAsia="ru-RU" w:bidi="ar-SA"/>
              </w:rPr>
              <w:t>Классы</w:t>
            </w:r>
            <w:r>
              <w:rPr>
                <w:kern w:val="0"/>
                <w:sz w:val="22"/>
                <w:szCs w:val="22"/>
                <w:lang w:val="ru-RU" w:eastAsia="ru-RU" w:bidi="ar-SA"/>
              </w:rPr>
              <w:t xml:space="preserve">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b/>
                <w:kern w:val="0"/>
                <w:sz w:val="22"/>
                <w:szCs w:val="22"/>
                <w:lang w:val="ru-RU" w:eastAsia="ru-RU" w:bidi="ar-SA"/>
              </w:rPr>
              <w:t>Сроки</w:t>
            </w: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5" w:hanging="0"/>
              <w:jc w:val="center"/>
              <w:rPr>
                <w:kern w:val="0"/>
                <w:szCs w:val="22"/>
                <w:lang w:val="ru-RU" w:eastAsia="ru-RU" w:bidi="ar-SA"/>
              </w:rPr>
            </w:pPr>
            <w:r>
              <w:rPr>
                <w:b/>
                <w:kern w:val="0"/>
                <w:sz w:val="22"/>
                <w:szCs w:val="22"/>
                <w:lang w:val="ru-RU" w:eastAsia="ru-RU" w:bidi="ar-SA"/>
              </w:rPr>
              <w:t>Ответственные</w:t>
            </w:r>
            <w:r>
              <w:rPr>
                <w:kern w:val="0"/>
                <w:sz w:val="22"/>
                <w:szCs w:val="22"/>
                <w:lang w:val="ru-RU" w:eastAsia="ru-RU" w:bidi="ar-SA"/>
              </w:rPr>
              <w:t xml:space="preserve"> </w:t>
            </w:r>
          </w:p>
        </w:tc>
      </w:tr>
      <w:tr>
        <w:trPr>
          <w:trHeight w:val="262"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Cs w:val="22"/>
                <w:lang w:val="ru-RU" w:eastAsia="ru-RU" w:bidi="ar-SA"/>
              </w:rPr>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3" w:hanging="0"/>
              <w:jc w:val="center"/>
              <w:rPr>
                <w:kern w:val="0"/>
                <w:szCs w:val="22"/>
                <w:lang w:val="ru-RU" w:eastAsia="ru-RU" w:bidi="ar-SA"/>
              </w:rPr>
            </w:pPr>
            <w:r>
              <w:rPr>
                <w:kern w:val="0"/>
                <w:szCs w:val="22"/>
                <w:lang w:val="ru-RU" w:eastAsia="ru-RU" w:bidi="ar-SA"/>
              </w:rPr>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5" w:hanging="0"/>
              <w:jc w:val="center"/>
              <w:rPr>
                <w:kern w:val="0"/>
                <w:szCs w:val="22"/>
                <w:lang w:val="ru-RU" w:eastAsia="ru-RU" w:bidi="ar-SA"/>
              </w:rPr>
            </w:pPr>
            <w:r>
              <w:rPr>
                <w:kern w:val="0"/>
                <w:szCs w:val="22"/>
                <w:lang w:val="ru-RU" w:eastAsia="ru-RU" w:bidi="ar-SA"/>
              </w:rPr>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 w:hanging="0"/>
              <w:jc w:val="center"/>
              <w:rPr>
                <w:kern w:val="0"/>
                <w:szCs w:val="22"/>
                <w:lang w:val="ru-RU" w:eastAsia="ru-RU" w:bidi="ar-SA"/>
              </w:rPr>
            </w:pPr>
            <w:r>
              <w:rPr>
                <w:kern w:val="0"/>
                <w:szCs w:val="22"/>
                <w:lang w:val="ru-RU" w:eastAsia="ru-RU" w:bidi="ar-SA"/>
              </w:rPr>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7" w:hanging="0"/>
              <w:jc w:val="center"/>
              <w:rPr>
                <w:kern w:val="0"/>
                <w:szCs w:val="22"/>
                <w:lang w:val="ru-RU" w:eastAsia="ru-RU" w:bidi="ar-SA"/>
              </w:rPr>
            </w:pPr>
            <w:r>
              <w:rPr>
                <w:kern w:val="0"/>
                <w:szCs w:val="22"/>
                <w:lang w:val="ru-RU" w:eastAsia="ru-RU" w:bidi="ar-SA"/>
              </w:rPr>
            </w:r>
          </w:p>
        </w:tc>
      </w:tr>
      <w:tr>
        <w:trPr>
          <w:trHeight w:val="26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1</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6" w:hanging="0"/>
              <w:jc w:val="center"/>
              <w:rPr>
                <w:kern w:val="0"/>
                <w:szCs w:val="22"/>
                <w:lang w:val="ru-RU" w:eastAsia="ru-RU" w:bidi="ar-SA"/>
              </w:rPr>
            </w:pPr>
            <w:r>
              <w:rPr>
                <w:kern w:val="0"/>
                <w:sz w:val="22"/>
                <w:szCs w:val="22"/>
                <w:lang w:val="ru-RU" w:eastAsia="ru-RU" w:bidi="ar-SA"/>
              </w:rPr>
              <w:t xml:space="preserve">Волейбол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5" w:hanging="0"/>
              <w:jc w:val="center"/>
              <w:rPr>
                <w:kern w:val="0"/>
                <w:szCs w:val="22"/>
                <w:lang w:val="ru-RU" w:eastAsia="ru-RU" w:bidi="ar-SA"/>
              </w:rPr>
            </w:pPr>
            <w:r>
              <w:rPr>
                <w:kern w:val="0"/>
                <w:sz w:val="22"/>
                <w:szCs w:val="22"/>
                <w:lang w:val="ru-RU" w:eastAsia="ru-RU" w:bidi="ar-SA"/>
              </w:rPr>
              <w:t xml:space="preserve">6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 w:hanging="0"/>
              <w:jc w:val="center"/>
              <w:rPr>
                <w:kern w:val="0"/>
                <w:szCs w:val="22"/>
                <w:lang w:val="ru-RU" w:eastAsia="ru-RU" w:bidi="ar-SA"/>
              </w:rPr>
            </w:pPr>
            <w:r>
              <w:rPr>
                <w:kern w:val="0"/>
                <w:sz w:val="22"/>
                <w:szCs w:val="22"/>
                <w:lang w:val="ru-RU" w:eastAsia="ru-RU" w:bidi="ar-SA"/>
              </w:rPr>
              <w:t xml:space="preserve">сентябрь – май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Cs w:val="22"/>
                <w:lang w:val="ru-RU" w:eastAsia="ru-RU" w:bidi="ar-SA"/>
              </w:rPr>
              <w:t>Николаев В.В.</w:t>
            </w:r>
          </w:p>
        </w:tc>
      </w:tr>
      <w:tr>
        <w:trPr>
          <w:trHeight w:val="262"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2</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8" w:hanging="0"/>
              <w:jc w:val="center"/>
              <w:rPr>
                <w:kern w:val="0"/>
                <w:szCs w:val="22"/>
                <w:lang w:val="ru-RU" w:eastAsia="ru-RU" w:bidi="ar-SA"/>
              </w:rPr>
            </w:pPr>
            <w:r>
              <w:rPr>
                <w:kern w:val="0"/>
                <w:sz w:val="22"/>
                <w:szCs w:val="22"/>
                <w:lang w:val="ru-RU" w:eastAsia="ru-RU" w:bidi="ar-SA"/>
              </w:rPr>
              <w:t xml:space="preserve">Занимательная математика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5" w:hanging="0"/>
              <w:jc w:val="center"/>
              <w:rPr>
                <w:kern w:val="0"/>
                <w:szCs w:val="22"/>
                <w:lang w:val="ru-RU" w:eastAsia="ru-RU" w:bidi="ar-SA"/>
              </w:rPr>
            </w:pPr>
            <w:r>
              <w:rPr>
                <w:kern w:val="0"/>
                <w:sz w:val="22"/>
                <w:szCs w:val="22"/>
                <w:lang w:val="ru-RU" w:eastAsia="ru-RU" w:bidi="ar-SA"/>
              </w:rPr>
              <w:t xml:space="preserve">7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 w:hanging="0"/>
              <w:jc w:val="center"/>
              <w:rPr>
                <w:kern w:val="0"/>
                <w:szCs w:val="22"/>
                <w:lang w:val="ru-RU" w:eastAsia="ru-RU" w:bidi="ar-SA"/>
              </w:rPr>
            </w:pPr>
            <w:r>
              <w:rPr>
                <w:kern w:val="0"/>
                <w:sz w:val="22"/>
                <w:szCs w:val="22"/>
                <w:lang w:val="ru-RU" w:eastAsia="ru-RU" w:bidi="ar-SA"/>
              </w:rPr>
              <w:t xml:space="preserve">сентябрь – май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6" w:hanging="0"/>
              <w:jc w:val="center"/>
              <w:rPr>
                <w:kern w:val="0"/>
                <w:szCs w:val="22"/>
                <w:lang w:val="ru-RU" w:eastAsia="ru-RU" w:bidi="ar-SA"/>
              </w:rPr>
            </w:pPr>
            <w:r>
              <w:rPr>
                <w:kern w:val="0"/>
                <w:szCs w:val="22"/>
                <w:lang w:val="ru-RU" w:eastAsia="ru-RU" w:bidi="ar-SA"/>
              </w:rPr>
              <w:t>Учитель математики</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 xml:space="preserve">4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Профориентационный курс «Россия – мои горизонты»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5" w:hanging="0"/>
              <w:jc w:val="center"/>
              <w:rPr>
                <w:kern w:val="0"/>
                <w:szCs w:val="22"/>
                <w:lang w:val="ru-RU" w:eastAsia="ru-RU" w:bidi="ar-SA"/>
              </w:rPr>
            </w:pPr>
            <w:r>
              <w:rPr>
                <w:kern w:val="0"/>
                <w:sz w:val="22"/>
                <w:szCs w:val="22"/>
                <w:lang w:val="ru-RU" w:eastAsia="ru-RU" w:bidi="ar-SA"/>
              </w:rPr>
              <w:t xml:space="preserve">8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 w:hanging="0"/>
              <w:jc w:val="center"/>
              <w:rPr>
                <w:kern w:val="0"/>
                <w:szCs w:val="22"/>
                <w:lang w:val="ru-RU" w:eastAsia="ru-RU" w:bidi="ar-SA"/>
              </w:rPr>
            </w:pPr>
            <w:r>
              <w:rPr>
                <w:kern w:val="0"/>
                <w:sz w:val="22"/>
                <w:szCs w:val="22"/>
                <w:lang w:val="ru-RU" w:eastAsia="ru-RU" w:bidi="ar-SA"/>
              </w:rPr>
              <w:t xml:space="preserve">сентябрь – май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Cs w:val="22"/>
                <w:lang w:val="ru-RU" w:eastAsia="ru-RU" w:bidi="ar-SA"/>
              </w:rPr>
              <w:t>Кл руководители</w:t>
            </w:r>
          </w:p>
        </w:tc>
      </w:tr>
      <w:tr>
        <w:trPr>
          <w:trHeight w:val="26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 xml:space="preserve">5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6" w:hanging="0"/>
              <w:jc w:val="center"/>
              <w:rPr>
                <w:kern w:val="0"/>
                <w:szCs w:val="22"/>
                <w:lang w:val="ru-RU" w:eastAsia="ru-RU" w:bidi="ar-SA"/>
              </w:rPr>
            </w:pPr>
            <w:r>
              <w:rPr>
                <w:kern w:val="0"/>
                <w:sz w:val="22"/>
                <w:szCs w:val="22"/>
                <w:lang w:val="ru-RU" w:eastAsia="ru-RU" w:bidi="ar-SA"/>
              </w:rPr>
              <w:t xml:space="preserve">Живое слово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5" w:hanging="0"/>
              <w:jc w:val="center"/>
              <w:rPr>
                <w:kern w:val="0"/>
                <w:szCs w:val="22"/>
                <w:lang w:val="ru-RU" w:eastAsia="ru-RU" w:bidi="ar-SA"/>
              </w:rPr>
            </w:pPr>
            <w:r>
              <w:rPr>
                <w:kern w:val="0"/>
                <w:sz w:val="22"/>
                <w:szCs w:val="22"/>
                <w:lang w:val="ru-RU" w:eastAsia="ru-RU" w:bidi="ar-SA"/>
              </w:rPr>
              <w:t xml:space="preserve">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 w:hanging="0"/>
              <w:jc w:val="center"/>
              <w:rPr>
                <w:kern w:val="0"/>
                <w:szCs w:val="22"/>
                <w:lang w:val="ru-RU" w:eastAsia="ru-RU" w:bidi="ar-SA"/>
              </w:rPr>
            </w:pPr>
            <w:r>
              <w:rPr>
                <w:kern w:val="0"/>
                <w:sz w:val="22"/>
                <w:szCs w:val="22"/>
                <w:lang w:val="ru-RU" w:eastAsia="ru-RU" w:bidi="ar-SA"/>
              </w:rPr>
              <w:t xml:space="preserve">сентябрь – май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6" w:hanging="0"/>
              <w:jc w:val="center"/>
              <w:rPr>
                <w:kern w:val="0"/>
                <w:szCs w:val="22"/>
                <w:lang w:val="ru-RU" w:eastAsia="ru-RU" w:bidi="ar-SA"/>
              </w:rPr>
            </w:pPr>
            <w:r>
              <w:rPr>
                <w:kern w:val="0"/>
                <w:szCs w:val="22"/>
                <w:lang w:val="ru-RU" w:eastAsia="ru-RU" w:bidi="ar-SA"/>
              </w:rPr>
              <w:t>Иванова Н.Н.</w:t>
            </w:r>
          </w:p>
        </w:tc>
      </w:tr>
      <w:tr>
        <w:trPr>
          <w:trHeight w:val="262" w:hRule="atLeast"/>
        </w:trPr>
        <w:tc>
          <w:tcPr>
            <w:tcW w:w="9921"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b/>
                <w:kern w:val="0"/>
                <w:sz w:val="22"/>
                <w:szCs w:val="22"/>
                <w:lang w:val="ru-RU" w:eastAsia="ru-RU" w:bidi="ar-SA"/>
              </w:rPr>
              <w:t xml:space="preserve">3. Классное руководство (согласно индивидуальным планам работы классных руководителей) </w:t>
            </w:r>
          </w:p>
        </w:tc>
      </w:tr>
      <w:tr>
        <w:trPr>
          <w:trHeight w:val="26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hanging="0"/>
              <w:jc w:val="left"/>
              <w:rPr>
                <w:kern w:val="0"/>
                <w:szCs w:val="22"/>
                <w:lang w:val="ru-RU" w:eastAsia="ru-RU" w:bidi="ar-SA"/>
              </w:rPr>
            </w:pPr>
            <w:r>
              <w:rPr>
                <w:b/>
                <w:kern w:val="0"/>
                <w:sz w:val="22"/>
                <w:szCs w:val="22"/>
                <w:lang w:val="ru-RU" w:eastAsia="ru-RU" w:bidi="ar-SA"/>
              </w:rPr>
              <w:t>№</w:t>
            </w:r>
            <w:r>
              <w:rPr>
                <w:kern w:val="0"/>
                <w:sz w:val="22"/>
                <w:szCs w:val="22"/>
                <w:lang w:val="ru-RU" w:eastAsia="ru-RU" w:bidi="ar-SA"/>
              </w:rPr>
              <w:t xml:space="preserve">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5" w:hanging="0"/>
              <w:jc w:val="center"/>
              <w:rPr>
                <w:kern w:val="0"/>
                <w:szCs w:val="22"/>
                <w:lang w:val="ru-RU" w:eastAsia="ru-RU" w:bidi="ar-SA"/>
              </w:rPr>
            </w:pPr>
            <w:r>
              <w:rPr>
                <w:b/>
                <w:kern w:val="0"/>
                <w:sz w:val="22"/>
                <w:szCs w:val="22"/>
                <w:lang w:val="ru-RU" w:eastAsia="ru-RU" w:bidi="ar-SA"/>
              </w:rPr>
              <w:t>Дела, события, мероприятия</w:t>
            </w:r>
            <w:r>
              <w:rPr>
                <w:kern w:val="0"/>
                <w:sz w:val="22"/>
                <w:szCs w:val="22"/>
                <w:lang w:val="ru-RU" w:eastAsia="ru-RU" w:bidi="ar-SA"/>
              </w:rPr>
              <w:t xml:space="preserve">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hanging="0"/>
              <w:jc w:val="left"/>
              <w:rPr>
                <w:kern w:val="0"/>
                <w:szCs w:val="22"/>
                <w:lang w:val="ru-RU" w:eastAsia="ru-RU" w:bidi="ar-SA"/>
              </w:rPr>
            </w:pPr>
            <w:r>
              <w:rPr>
                <w:b/>
                <w:kern w:val="0"/>
                <w:sz w:val="22"/>
                <w:szCs w:val="22"/>
                <w:lang w:val="ru-RU" w:eastAsia="ru-RU" w:bidi="ar-SA"/>
              </w:rPr>
              <w:t>Классы</w:t>
            </w:r>
            <w:r>
              <w:rPr>
                <w:kern w:val="0"/>
                <w:sz w:val="22"/>
                <w:szCs w:val="22"/>
                <w:lang w:val="ru-RU" w:eastAsia="ru-RU" w:bidi="ar-SA"/>
              </w:rPr>
              <w:t xml:space="preserve">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b/>
                <w:kern w:val="0"/>
                <w:sz w:val="22"/>
                <w:szCs w:val="22"/>
                <w:lang w:val="ru-RU" w:eastAsia="ru-RU" w:bidi="ar-SA"/>
              </w:rPr>
              <w:t>Сроки</w:t>
            </w: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5" w:hanging="0"/>
              <w:jc w:val="center"/>
              <w:rPr>
                <w:kern w:val="0"/>
                <w:szCs w:val="22"/>
                <w:lang w:val="ru-RU" w:eastAsia="ru-RU" w:bidi="ar-SA"/>
              </w:rPr>
            </w:pPr>
            <w:r>
              <w:rPr>
                <w:b/>
                <w:kern w:val="0"/>
                <w:sz w:val="22"/>
                <w:szCs w:val="22"/>
                <w:lang w:val="ru-RU" w:eastAsia="ru-RU" w:bidi="ar-SA"/>
              </w:rPr>
              <w:t>Ответственные</w:t>
            </w:r>
            <w:r>
              <w:rPr>
                <w:kern w:val="0"/>
                <w:sz w:val="22"/>
                <w:szCs w:val="22"/>
                <w:lang w:val="ru-RU" w:eastAsia="ru-RU" w:bidi="ar-SA"/>
              </w:rPr>
              <w:t xml:space="preserve"> </w:t>
            </w:r>
          </w:p>
        </w:tc>
      </w:tr>
      <w:tr>
        <w:trPr>
          <w:trHeight w:val="768"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 xml:space="preserve">1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6" w:before="0" w:after="0"/>
              <w:ind w:left="141" w:right="0" w:hanging="115"/>
              <w:rPr>
                <w:kern w:val="0"/>
                <w:szCs w:val="22"/>
                <w:lang w:val="ru-RU" w:eastAsia="ru-RU" w:bidi="ar-SA"/>
              </w:rPr>
            </w:pPr>
            <w:r>
              <w:rPr>
                <w:kern w:val="0"/>
                <w:sz w:val="22"/>
                <w:szCs w:val="22"/>
                <w:lang w:val="ru-RU" w:eastAsia="ru-RU" w:bidi="ar-SA"/>
              </w:rPr>
              <w:t xml:space="preserve">Инициирование и поддержка участия класса в общешкольных ключевых </w:t>
            </w:r>
          </w:p>
          <w:p>
            <w:pPr>
              <w:pStyle w:val="Normal"/>
              <w:widowControl w:val="false"/>
              <w:suppressAutoHyphens w:val="true"/>
              <w:spacing w:lineRule="auto" w:line="259" w:before="0" w:after="0"/>
              <w:ind w:left="0" w:right="99" w:hanging="0"/>
              <w:jc w:val="center"/>
              <w:rPr>
                <w:kern w:val="0"/>
                <w:szCs w:val="22"/>
                <w:lang w:val="ru-RU" w:eastAsia="ru-RU" w:bidi="ar-SA"/>
              </w:rPr>
            </w:pPr>
            <w:r>
              <w:rPr>
                <w:kern w:val="0"/>
                <w:sz w:val="22"/>
                <w:szCs w:val="22"/>
                <w:lang w:val="ru-RU" w:eastAsia="ru-RU" w:bidi="ar-SA"/>
              </w:rPr>
              <w:t xml:space="preserve">делах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7"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 w:hanging="0"/>
              <w:jc w:val="center"/>
              <w:rPr>
                <w:kern w:val="0"/>
                <w:szCs w:val="22"/>
                <w:lang w:val="ru-RU" w:eastAsia="ru-RU" w:bidi="ar-SA"/>
              </w:rPr>
            </w:pPr>
            <w:r>
              <w:rPr>
                <w:kern w:val="0"/>
                <w:sz w:val="22"/>
                <w:szCs w:val="22"/>
                <w:lang w:val="ru-RU" w:eastAsia="ru-RU" w:bidi="ar-SA"/>
              </w:rPr>
              <w:t xml:space="preserve">сентябрь – май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6" w:right="0" w:hanging="0"/>
              <w:jc w:val="left"/>
              <w:rPr>
                <w:kern w:val="0"/>
                <w:szCs w:val="22"/>
                <w:lang w:val="ru-RU" w:eastAsia="ru-RU" w:bidi="ar-SA"/>
              </w:rPr>
            </w:pPr>
            <w:r>
              <w:rPr>
                <w:kern w:val="0"/>
                <w:sz w:val="22"/>
                <w:szCs w:val="22"/>
                <w:lang w:val="ru-RU" w:eastAsia="ru-RU" w:bidi="ar-SA"/>
              </w:rPr>
              <w:t xml:space="preserve">Классный руководитель </w:t>
            </w:r>
          </w:p>
        </w:tc>
      </w:tr>
      <w:tr>
        <w:trPr>
          <w:trHeight w:val="770"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 xml:space="preserve">2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Организация интересных и полезных для личностного развития ребенка совместных дел с учащимися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7"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 w:hanging="0"/>
              <w:jc w:val="center"/>
              <w:rPr>
                <w:kern w:val="0"/>
                <w:szCs w:val="22"/>
                <w:lang w:val="ru-RU" w:eastAsia="ru-RU" w:bidi="ar-SA"/>
              </w:rPr>
            </w:pPr>
            <w:r>
              <w:rPr>
                <w:kern w:val="0"/>
                <w:sz w:val="22"/>
                <w:szCs w:val="22"/>
                <w:lang w:val="ru-RU" w:eastAsia="ru-RU" w:bidi="ar-SA"/>
              </w:rPr>
              <w:t xml:space="preserve">сентябрь – май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6" w:right="0" w:hanging="0"/>
              <w:jc w:val="left"/>
              <w:rPr>
                <w:kern w:val="0"/>
                <w:szCs w:val="22"/>
                <w:lang w:val="ru-RU" w:eastAsia="ru-RU" w:bidi="ar-SA"/>
              </w:rPr>
            </w:pPr>
            <w:r>
              <w:rPr>
                <w:kern w:val="0"/>
                <w:sz w:val="22"/>
                <w:szCs w:val="22"/>
                <w:lang w:val="ru-RU" w:eastAsia="ru-RU" w:bidi="ar-SA"/>
              </w:rPr>
              <w:t xml:space="preserve">Классный руководитель </w:t>
            </w:r>
          </w:p>
        </w:tc>
      </w:tr>
      <w:tr>
        <w:trPr>
          <w:trHeight w:val="768"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 xml:space="preserve">3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1" w:right="0" w:hanging="11"/>
              <w:jc w:val="center"/>
              <w:rPr>
                <w:kern w:val="0"/>
                <w:szCs w:val="22"/>
                <w:lang w:val="ru-RU" w:eastAsia="ru-RU" w:bidi="ar-SA"/>
              </w:rPr>
            </w:pPr>
            <w:r>
              <w:rPr>
                <w:kern w:val="0"/>
                <w:sz w:val="22"/>
                <w:szCs w:val="22"/>
                <w:lang w:val="ru-RU" w:eastAsia="ru-RU" w:bidi="ar-SA"/>
              </w:rPr>
              <w:t xml:space="preserve">Проведение классных часов как часов плодотворного и доверительного общения педагога и учащихся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7"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 w:hanging="0"/>
              <w:jc w:val="center"/>
              <w:rPr>
                <w:kern w:val="0"/>
                <w:szCs w:val="22"/>
                <w:lang w:val="ru-RU" w:eastAsia="ru-RU" w:bidi="ar-SA"/>
              </w:rPr>
            </w:pPr>
            <w:r>
              <w:rPr>
                <w:kern w:val="0"/>
                <w:sz w:val="22"/>
                <w:szCs w:val="22"/>
                <w:lang w:val="ru-RU" w:eastAsia="ru-RU" w:bidi="ar-SA"/>
              </w:rPr>
              <w:t xml:space="preserve">сентябрь – май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6" w:right="0" w:hanging="0"/>
              <w:jc w:val="left"/>
              <w:rPr>
                <w:kern w:val="0"/>
                <w:szCs w:val="22"/>
                <w:lang w:val="ru-RU" w:eastAsia="ru-RU" w:bidi="ar-SA"/>
              </w:rPr>
            </w:pPr>
            <w:r>
              <w:rPr>
                <w:kern w:val="0"/>
                <w:sz w:val="22"/>
                <w:szCs w:val="22"/>
                <w:lang w:val="ru-RU" w:eastAsia="ru-RU" w:bidi="ar-SA"/>
              </w:rPr>
              <w:t xml:space="preserve">Классный руководитель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 xml:space="preserve">4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6" w:hanging="0"/>
              <w:jc w:val="center"/>
              <w:rPr>
                <w:kern w:val="0"/>
                <w:szCs w:val="22"/>
                <w:lang w:val="ru-RU" w:eastAsia="ru-RU" w:bidi="ar-SA"/>
              </w:rPr>
            </w:pPr>
            <w:r>
              <w:rPr>
                <w:kern w:val="0"/>
                <w:sz w:val="22"/>
                <w:szCs w:val="22"/>
                <w:lang w:val="ru-RU" w:eastAsia="ru-RU" w:bidi="ar-SA"/>
              </w:rPr>
              <w:t xml:space="preserve">Сплочение коллектива класса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7"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 w:hanging="0"/>
              <w:jc w:val="center"/>
              <w:rPr>
                <w:kern w:val="0"/>
                <w:szCs w:val="22"/>
                <w:lang w:val="ru-RU" w:eastAsia="ru-RU" w:bidi="ar-SA"/>
              </w:rPr>
            </w:pPr>
            <w:r>
              <w:rPr>
                <w:kern w:val="0"/>
                <w:sz w:val="22"/>
                <w:szCs w:val="22"/>
                <w:lang w:val="ru-RU" w:eastAsia="ru-RU" w:bidi="ar-SA"/>
              </w:rPr>
              <w:t xml:space="preserve">сентябрь – май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26" w:right="0" w:firstLine="127"/>
              <w:jc w:val="left"/>
              <w:rPr>
                <w:kern w:val="0"/>
                <w:szCs w:val="22"/>
                <w:lang w:val="ru-RU" w:eastAsia="ru-RU" w:bidi="ar-SA"/>
              </w:rPr>
            </w:pPr>
            <w:r>
              <w:rPr>
                <w:kern w:val="0"/>
                <w:sz w:val="22"/>
                <w:szCs w:val="22"/>
                <w:lang w:val="ru-RU" w:eastAsia="ru-RU" w:bidi="ar-SA"/>
              </w:rPr>
              <w:t xml:space="preserve">Классный руководитель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 xml:space="preserve">5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Выработка совместно с учащимися законов класса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7"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 w:hanging="0"/>
              <w:jc w:val="center"/>
              <w:rPr>
                <w:kern w:val="0"/>
                <w:szCs w:val="22"/>
                <w:lang w:val="ru-RU" w:eastAsia="ru-RU" w:bidi="ar-SA"/>
              </w:rPr>
            </w:pPr>
            <w:r>
              <w:rPr>
                <w:kern w:val="0"/>
                <w:sz w:val="22"/>
                <w:szCs w:val="22"/>
                <w:lang w:val="ru-RU" w:eastAsia="ru-RU" w:bidi="ar-SA"/>
              </w:rPr>
              <w:t xml:space="preserve">сентябрь – май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6" w:right="0" w:hanging="0"/>
              <w:jc w:val="left"/>
              <w:rPr>
                <w:kern w:val="0"/>
                <w:szCs w:val="22"/>
                <w:lang w:val="ru-RU" w:eastAsia="ru-RU" w:bidi="ar-SA"/>
              </w:rPr>
            </w:pPr>
            <w:r>
              <w:rPr>
                <w:kern w:val="0"/>
                <w:sz w:val="22"/>
                <w:szCs w:val="22"/>
                <w:lang w:val="ru-RU" w:eastAsia="ru-RU" w:bidi="ar-SA"/>
              </w:rPr>
              <w:t xml:space="preserve">Классный руководитель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 xml:space="preserve">6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62" w:right="0" w:hanging="0"/>
              <w:jc w:val="left"/>
              <w:rPr>
                <w:kern w:val="0"/>
                <w:szCs w:val="22"/>
                <w:lang w:val="ru-RU" w:eastAsia="ru-RU" w:bidi="ar-SA"/>
              </w:rPr>
            </w:pPr>
            <w:r>
              <w:rPr>
                <w:i/>
                <w:kern w:val="0"/>
                <w:sz w:val="22"/>
                <w:szCs w:val="22"/>
                <w:lang w:val="ru-RU" w:eastAsia="ru-RU" w:bidi="ar-SA"/>
              </w:rPr>
              <w:t>Индивидуальная работа с учащимися</w:t>
            </w:r>
            <w:r>
              <w:rPr>
                <w:kern w:val="0"/>
                <w:sz w:val="22"/>
                <w:szCs w:val="22"/>
                <w:lang w:val="ru-RU" w:eastAsia="ru-RU" w:bidi="ar-SA"/>
              </w:rPr>
              <w:t xml:space="preserve">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7"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 w:hanging="0"/>
              <w:jc w:val="center"/>
              <w:rPr>
                <w:kern w:val="0"/>
                <w:szCs w:val="22"/>
                <w:lang w:val="ru-RU" w:eastAsia="ru-RU" w:bidi="ar-SA"/>
              </w:rPr>
            </w:pPr>
            <w:r>
              <w:rPr>
                <w:kern w:val="0"/>
                <w:sz w:val="22"/>
                <w:szCs w:val="22"/>
                <w:lang w:val="ru-RU" w:eastAsia="ru-RU" w:bidi="ar-SA"/>
              </w:rPr>
              <w:t xml:space="preserve">сентябрь – май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26" w:right="0" w:firstLine="127"/>
              <w:jc w:val="left"/>
              <w:rPr>
                <w:kern w:val="0"/>
                <w:szCs w:val="22"/>
                <w:lang w:val="ru-RU" w:eastAsia="ru-RU" w:bidi="ar-SA"/>
              </w:rPr>
            </w:pPr>
            <w:r>
              <w:rPr>
                <w:kern w:val="0"/>
                <w:sz w:val="22"/>
                <w:szCs w:val="22"/>
                <w:lang w:val="ru-RU" w:eastAsia="ru-RU" w:bidi="ar-SA"/>
              </w:rPr>
              <w:t xml:space="preserve">Классный руководитель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 xml:space="preserve">7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Работа с учителями, преподающими в классе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7"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 w:right="0" w:hanging="0"/>
              <w:jc w:val="left"/>
              <w:rPr>
                <w:kern w:val="0"/>
                <w:szCs w:val="22"/>
                <w:lang w:val="ru-RU" w:eastAsia="ru-RU" w:bidi="ar-SA"/>
              </w:rPr>
            </w:pPr>
            <w:r>
              <w:rPr>
                <w:kern w:val="0"/>
                <w:sz w:val="22"/>
                <w:szCs w:val="22"/>
                <w:lang w:val="ru-RU" w:eastAsia="ru-RU" w:bidi="ar-SA"/>
              </w:rPr>
              <w:t xml:space="preserve">сентябрь – май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6" w:right="0" w:hanging="0"/>
              <w:jc w:val="left"/>
              <w:rPr>
                <w:kern w:val="0"/>
                <w:szCs w:val="22"/>
                <w:lang w:val="ru-RU" w:eastAsia="ru-RU" w:bidi="ar-SA"/>
              </w:rPr>
            </w:pPr>
            <w:r>
              <w:rPr>
                <w:kern w:val="0"/>
                <w:sz w:val="22"/>
                <w:szCs w:val="22"/>
                <w:lang w:val="ru-RU" w:eastAsia="ru-RU" w:bidi="ar-SA"/>
              </w:rPr>
              <w:t xml:space="preserve">Классный руководитель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 xml:space="preserve">8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93" w:right="0" w:hanging="168"/>
              <w:jc w:val="left"/>
              <w:rPr>
                <w:kern w:val="0"/>
                <w:szCs w:val="22"/>
                <w:lang w:val="ru-RU" w:eastAsia="ru-RU" w:bidi="ar-SA"/>
              </w:rPr>
            </w:pPr>
            <w:r>
              <w:rPr>
                <w:kern w:val="0"/>
                <w:sz w:val="22"/>
                <w:szCs w:val="22"/>
                <w:lang w:val="ru-RU" w:eastAsia="ru-RU" w:bidi="ar-SA"/>
              </w:rPr>
              <w:t xml:space="preserve">Работа с родителями учащихся или их законными представителями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7"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62" w:right="0" w:hanging="0"/>
              <w:jc w:val="left"/>
              <w:rPr>
                <w:kern w:val="0"/>
                <w:szCs w:val="22"/>
                <w:lang w:val="ru-RU" w:eastAsia="ru-RU" w:bidi="ar-SA"/>
              </w:rPr>
            </w:pPr>
            <w:r>
              <w:rPr>
                <w:kern w:val="0"/>
                <w:sz w:val="22"/>
                <w:szCs w:val="22"/>
                <w:lang w:val="ru-RU" w:eastAsia="ru-RU" w:bidi="ar-SA"/>
              </w:rPr>
              <w:t xml:space="preserve">сентябрь – май </w:t>
            </w:r>
          </w:p>
          <w:p>
            <w:pPr>
              <w:pStyle w:val="Normal"/>
              <w:widowControl w:val="false"/>
              <w:suppressAutoHyphens w:val="true"/>
              <w:spacing w:lineRule="auto" w:line="259" w:before="0" w:after="0"/>
              <w:ind w:left="43" w:right="0" w:hanging="0"/>
              <w:jc w:val="center"/>
              <w:rPr>
                <w:kern w:val="0"/>
                <w:szCs w:val="22"/>
                <w:lang w:val="ru-RU" w:eastAsia="ru-RU" w:bidi="ar-SA"/>
              </w:rPr>
            </w:pP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26" w:right="0" w:firstLine="127"/>
              <w:jc w:val="left"/>
              <w:rPr>
                <w:kern w:val="0"/>
                <w:szCs w:val="22"/>
                <w:lang w:val="ru-RU" w:eastAsia="ru-RU" w:bidi="ar-SA"/>
              </w:rPr>
            </w:pPr>
            <w:r>
              <w:rPr>
                <w:kern w:val="0"/>
                <w:sz w:val="22"/>
                <w:szCs w:val="22"/>
                <w:lang w:val="ru-RU" w:eastAsia="ru-RU" w:bidi="ar-SA"/>
              </w:rPr>
              <w:t xml:space="preserve">Классный руководитель </w:t>
            </w:r>
          </w:p>
        </w:tc>
      </w:tr>
      <w:tr>
        <w:trPr>
          <w:trHeight w:val="264" w:hRule="atLeast"/>
        </w:trPr>
        <w:tc>
          <w:tcPr>
            <w:tcW w:w="9921"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5" w:hanging="0"/>
              <w:jc w:val="center"/>
              <w:rPr>
                <w:kern w:val="0"/>
                <w:szCs w:val="22"/>
                <w:lang w:val="ru-RU" w:eastAsia="ru-RU" w:bidi="ar-SA"/>
              </w:rPr>
            </w:pPr>
            <w:r>
              <w:rPr>
                <w:b/>
                <w:kern w:val="0"/>
                <w:sz w:val="22"/>
                <w:szCs w:val="22"/>
                <w:lang w:val="ru-RU" w:eastAsia="ru-RU" w:bidi="ar-SA"/>
              </w:rPr>
              <w:t>4. Основные школьные дела</w:t>
            </w:r>
            <w:r>
              <w:rPr>
                <w:kern w:val="0"/>
                <w:sz w:val="22"/>
                <w:szCs w:val="22"/>
                <w:lang w:val="ru-RU" w:eastAsia="ru-RU" w:bidi="ar-SA"/>
              </w:rPr>
              <w:t xml:space="preserve"> </w:t>
            </w:r>
          </w:p>
        </w:tc>
      </w:tr>
      <w:tr>
        <w:trPr>
          <w:trHeight w:val="262"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hanging="0"/>
              <w:jc w:val="left"/>
              <w:rPr>
                <w:kern w:val="0"/>
                <w:szCs w:val="22"/>
                <w:lang w:val="ru-RU" w:eastAsia="ru-RU" w:bidi="ar-SA"/>
              </w:rPr>
            </w:pPr>
            <w:r>
              <w:rPr>
                <w:b/>
                <w:kern w:val="0"/>
                <w:sz w:val="22"/>
                <w:szCs w:val="22"/>
                <w:lang w:val="ru-RU" w:eastAsia="ru-RU" w:bidi="ar-SA"/>
              </w:rPr>
              <w:t>№</w:t>
            </w:r>
            <w:r>
              <w:rPr>
                <w:kern w:val="0"/>
                <w:sz w:val="22"/>
                <w:szCs w:val="22"/>
                <w:lang w:val="ru-RU" w:eastAsia="ru-RU" w:bidi="ar-SA"/>
              </w:rPr>
              <w:t xml:space="preserve">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5" w:hanging="0"/>
              <w:jc w:val="center"/>
              <w:rPr>
                <w:kern w:val="0"/>
                <w:szCs w:val="22"/>
                <w:lang w:val="ru-RU" w:eastAsia="ru-RU" w:bidi="ar-SA"/>
              </w:rPr>
            </w:pPr>
            <w:r>
              <w:rPr>
                <w:b/>
                <w:kern w:val="0"/>
                <w:sz w:val="22"/>
                <w:szCs w:val="22"/>
                <w:lang w:val="ru-RU" w:eastAsia="ru-RU" w:bidi="ar-SA"/>
              </w:rPr>
              <w:t>Дела, события, мероприятия</w:t>
            </w:r>
            <w:r>
              <w:rPr>
                <w:kern w:val="0"/>
                <w:sz w:val="22"/>
                <w:szCs w:val="22"/>
                <w:lang w:val="ru-RU" w:eastAsia="ru-RU" w:bidi="ar-SA"/>
              </w:rPr>
              <w:t xml:space="preserve">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hanging="0"/>
              <w:jc w:val="left"/>
              <w:rPr>
                <w:kern w:val="0"/>
                <w:szCs w:val="22"/>
                <w:lang w:val="ru-RU" w:eastAsia="ru-RU" w:bidi="ar-SA"/>
              </w:rPr>
            </w:pPr>
            <w:r>
              <w:rPr>
                <w:b/>
                <w:kern w:val="0"/>
                <w:sz w:val="22"/>
                <w:szCs w:val="22"/>
                <w:lang w:val="ru-RU" w:eastAsia="ru-RU" w:bidi="ar-SA"/>
              </w:rPr>
              <w:t>Классы</w:t>
            </w:r>
            <w:r>
              <w:rPr>
                <w:kern w:val="0"/>
                <w:sz w:val="22"/>
                <w:szCs w:val="22"/>
                <w:lang w:val="ru-RU" w:eastAsia="ru-RU" w:bidi="ar-SA"/>
              </w:rPr>
              <w:t xml:space="preserve">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b/>
                <w:kern w:val="0"/>
                <w:sz w:val="22"/>
                <w:szCs w:val="22"/>
                <w:lang w:val="ru-RU" w:eastAsia="ru-RU" w:bidi="ar-SA"/>
              </w:rPr>
              <w:t>Сроки</w:t>
            </w: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5" w:hanging="0"/>
              <w:jc w:val="center"/>
              <w:rPr>
                <w:kern w:val="0"/>
                <w:szCs w:val="22"/>
                <w:lang w:val="ru-RU" w:eastAsia="ru-RU" w:bidi="ar-SA"/>
              </w:rPr>
            </w:pPr>
            <w:r>
              <w:rPr>
                <w:b/>
                <w:kern w:val="0"/>
                <w:sz w:val="22"/>
                <w:szCs w:val="22"/>
                <w:lang w:val="ru-RU" w:eastAsia="ru-RU" w:bidi="ar-SA"/>
              </w:rPr>
              <w:t>Ответственные</w:t>
            </w:r>
            <w:r>
              <w:rPr>
                <w:kern w:val="0"/>
                <w:sz w:val="22"/>
                <w:szCs w:val="22"/>
                <w:lang w:val="ru-RU" w:eastAsia="ru-RU" w:bidi="ar-SA"/>
              </w:rPr>
              <w:t xml:space="preserve"> </w:t>
            </w:r>
          </w:p>
        </w:tc>
      </w:tr>
      <w:tr>
        <w:trPr>
          <w:trHeight w:val="770"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 xml:space="preserve">1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2" w:hanging="0"/>
              <w:jc w:val="center"/>
              <w:rPr>
                <w:kern w:val="0"/>
                <w:szCs w:val="22"/>
                <w:lang w:val="ru-RU" w:eastAsia="ru-RU" w:bidi="ar-SA"/>
              </w:rPr>
            </w:pPr>
            <w:r>
              <w:rPr>
                <w:kern w:val="0"/>
                <w:sz w:val="22"/>
                <w:szCs w:val="22"/>
                <w:lang w:val="ru-RU" w:eastAsia="ru-RU" w:bidi="ar-SA"/>
              </w:rPr>
              <w:t xml:space="preserve">Поднятие флага РФ, РТ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7"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Сентябрь – май (еженедельно)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7" w:right="74" w:hanging="31"/>
              <w:rPr>
                <w:kern w:val="0"/>
                <w:szCs w:val="22"/>
                <w:lang w:val="ru-RU" w:eastAsia="ru-RU" w:bidi="ar-SA"/>
              </w:rPr>
            </w:pPr>
            <w:r>
              <w:rPr>
                <w:kern w:val="0"/>
                <w:sz w:val="22"/>
                <w:szCs w:val="22"/>
                <w:lang w:val="ru-RU" w:eastAsia="ru-RU" w:bidi="ar-SA"/>
              </w:rPr>
              <w:t xml:space="preserve">Заместитель директора по ВР, классные руководители </w:t>
            </w:r>
          </w:p>
        </w:tc>
      </w:tr>
      <w:tr>
        <w:trPr>
          <w:trHeight w:val="1021"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 xml:space="preserve">2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Праздник «День Знаний» - праздничные классные часы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7"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2" w:hanging="0"/>
              <w:jc w:val="center"/>
              <w:rPr>
                <w:kern w:val="0"/>
                <w:szCs w:val="22"/>
                <w:lang w:val="ru-RU" w:eastAsia="ru-RU" w:bidi="ar-SA"/>
              </w:rPr>
            </w:pPr>
            <w:r>
              <w:rPr>
                <w:kern w:val="0"/>
                <w:sz w:val="22"/>
                <w:szCs w:val="22"/>
                <w:lang w:val="ru-RU" w:eastAsia="ru-RU" w:bidi="ar-SA"/>
              </w:rPr>
              <w:t xml:space="preserve">1 сентября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13" w:right="0" w:firstLine="228"/>
              <w:jc w:val="left"/>
              <w:rPr>
                <w:kern w:val="0"/>
                <w:szCs w:val="22"/>
                <w:lang w:val="ru-RU" w:eastAsia="ru-RU" w:bidi="ar-SA"/>
              </w:rPr>
            </w:pPr>
            <w:r>
              <w:rPr>
                <w:kern w:val="0"/>
                <w:sz w:val="22"/>
                <w:szCs w:val="22"/>
                <w:lang w:val="ru-RU" w:eastAsia="ru-RU" w:bidi="ar-SA"/>
              </w:rPr>
              <w:t xml:space="preserve">Заместитель директора по ВР, классные 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 xml:space="preserve">3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49" w:right="0" w:firstLine="348"/>
              <w:rPr>
                <w:kern w:val="0"/>
                <w:szCs w:val="22"/>
                <w:lang w:val="ru-RU" w:eastAsia="ru-RU" w:bidi="ar-SA"/>
              </w:rPr>
            </w:pPr>
            <w:r>
              <w:rPr>
                <w:kern w:val="0"/>
                <w:sz w:val="22"/>
                <w:szCs w:val="22"/>
                <w:lang w:val="ru-RU" w:eastAsia="ru-RU" w:bidi="ar-SA"/>
              </w:rPr>
              <w:t xml:space="preserve">Мероприятия, посвященные Международному дню грамотности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7"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2" w:hanging="0"/>
              <w:jc w:val="center"/>
              <w:rPr>
                <w:kern w:val="0"/>
                <w:szCs w:val="22"/>
                <w:lang w:val="ru-RU" w:eastAsia="ru-RU" w:bidi="ar-SA"/>
              </w:rPr>
            </w:pPr>
            <w:r>
              <w:rPr>
                <w:kern w:val="0"/>
                <w:sz w:val="22"/>
                <w:szCs w:val="22"/>
                <w:lang w:val="ru-RU" w:eastAsia="ru-RU" w:bidi="ar-SA"/>
              </w:rPr>
              <w:t xml:space="preserve">8 сентября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Учителя начальных классов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 xml:space="preserve">4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«Зарядка для сердца» флешмоб в рамкахДня сердца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7"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2" w:hanging="0"/>
              <w:jc w:val="center"/>
              <w:rPr>
                <w:kern w:val="0"/>
                <w:szCs w:val="22"/>
                <w:lang w:val="ru-RU" w:eastAsia="ru-RU" w:bidi="ar-SA"/>
              </w:rPr>
            </w:pPr>
            <w:r>
              <w:rPr>
                <w:kern w:val="0"/>
                <w:sz w:val="22"/>
                <w:szCs w:val="22"/>
                <w:lang w:val="ru-RU" w:eastAsia="ru-RU" w:bidi="ar-SA"/>
              </w:rPr>
              <w:t xml:space="preserve">29 сентября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Учителя физической культуры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 xml:space="preserve">5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4" w:hanging="0"/>
              <w:jc w:val="center"/>
              <w:rPr>
                <w:kern w:val="0"/>
                <w:szCs w:val="22"/>
                <w:lang w:val="ru-RU" w:eastAsia="ru-RU" w:bidi="ar-SA"/>
              </w:rPr>
            </w:pPr>
            <w:r>
              <w:rPr>
                <w:kern w:val="0"/>
                <w:sz w:val="22"/>
                <w:szCs w:val="22"/>
                <w:lang w:val="ru-RU" w:eastAsia="ru-RU" w:bidi="ar-SA"/>
              </w:rPr>
              <w:t xml:space="preserve">Посвящение в первоклассники  </w:t>
            </w:r>
          </w:p>
          <w:p>
            <w:pPr>
              <w:pStyle w:val="Normal"/>
              <w:widowControl w:val="false"/>
              <w:suppressAutoHyphens w:val="true"/>
              <w:spacing w:lineRule="auto" w:line="259" w:before="0" w:after="0"/>
              <w:ind w:left="41" w:right="0" w:hanging="0"/>
              <w:jc w:val="center"/>
              <w:rPr>
                <w:kern w:val="0"/>
                <w:szCs w:val="22"/>
                <w:lang w:val="ru-RU" w:eastAsia="ru-RU" w:bidi="ar-SA"/>
              </w:rPr>
            </w:pPr>
            <w:r>
              <w:rPr>
                <w:kern w:val="0"/>
                <w:sz w:val="22"/>
                <w:szCs w:val="22"/>
                <w:lang w:val="ru-RU" w:eastAsia="ru-RU" w:bidi="ar-SA"/>
              </w:rPr>
              <w:t xml:space="preserve">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7"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2" w:hanging="0"/>
              <w:jc w:val="center"/>
              <w:rPr>
                <w:kern w:val="0"/>
                <w:szCs w:val="22"/>
                <w:lang w:val="ru-RU" w:eastAsia="ru-RU" w:bidi="ar-SA"/>
              </w:rPr>
            </w:pPr>
            <w:r>
              <w:rPr>
                <w:kern w:val="0"/>
                <w:sz w:val="22"/>
                <w:szCs w:val="22"/>
                <w:lang w:val="ru-RU" w:eastAsia="ru-RU" w:bidi="ar-SA"/>
              </w:rPr>
              <w:t xml:space="preserve">Сентябрь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ЗДВР, классный руководитель 1 класса </w:t>
            </w:r>
          </w:p>
        </w:tc>
      </w:tr>
      <w:tr>
        <w:trPr>
          <w:trHeight w:val="26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 xml:space="preserve">6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2" w:hanging="0"/>
              <w:jc w:val="center"/>
              <w:rPr>
                <w:kern w:val="0"/>
                <w:szCs w:val="22"/>
                <w:lang w:val="ru-RU" w:eastAsia="ru-RU" w:bidi="ar-SA"/>
              </w:rPr>
            </w:pPr>
            <w:r>
              <w:rPr>
                <w:kern w:val="0"/>
                <w:sz w:val="22"/>
                <w:szCs w:val="22"/>
                <w:lang w:val="ru-RU" w:eastAsia="ru-RU" w:bidi="ar-SA"/>
              </w:rPr>
              <w:t xml:space="preserve">«Осенний бум»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7"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2" w:hanging="0"/>
              <w:jc w:val="center"/>
              <w:rPr>
                <w:kern w:val="0"/>
                <w:szCs w:val="22"/>
                <w:lang w:val="ru-RU" w:eastAsia="ru-RU" w:bidi="ar-SA"/>
              </w:rPr>
            </w:pPr>
            <w:r>
              <w:rPr>
                <w:kern w:val="0"/>
                <w:sz w:val="22"/>
                <w:szCs w:val="22"/>
                <w:lang w:val="ru-RU" w:eastAsia="ru-RU" w:bidi="ar-SA"/>
              </w:rPr>
              <w:t xml:space="preserve">Сентябрь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hanging="0"/>
              <w:jc w:val="left"/>
              <w:rPr>
                <w:kern w:val="0"/>
                <w:szCs w:val="22"/>
                <w:lang w:val="ru-RU" w:eastAsia="ru-RU" w:bidi="ar-SA"/>
              </w:rPr>
            </w:pPr>
            <w:r>
              <w:rPr>
                <w:kern w:val="0"/>
                <w:sz w:val="22"/>
                <w:szCs w:val="22"/>
                <w:lang w:val="ru-RU" w:eastAsia="ru-RU" w:bidi="ar-SA"/>
              </w:rPr>
              <w:t xml:space="preserve">Классные 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4" w:hanging="0"/>
              <w:jc w:val="center"/>
              <w:rPr>
                <w:kern w:val="0"/>
                <w:szCs w:val="22"/>
                <w:lang w:val="ru-RU" w:eastAsia="ru-RU" w:bidi="ar-SA"/>
              </w:rPr>
            </w:pPr>
            <w:r>
              <w:rPr>
                <w:kern w:val="0"/>
                <w:sz w:val="22"/>
                <w:szCs w:val="22"/>
                <w:lang w:val="ru-RU" w:eastAsia="ru-RU" w:bidi="ar-SA"/>
              </w:rPr>
              <w:t xml:space="preserve">7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48" w:right="0" w:hanging="0"/>
              <w:jc w:val="left"/>
              <w:rPr>
                <w:kern w:val="0"/>
                <w:szCs w:val="22"/>
                <w:lang w:val="ru-RU" w:eastAsia="ru-RU" w:bidi="ar-SA"/>
              </w:rPr>
            </w:pPr>
            <w:r>
              <w:rPr>
                <w:kern w:val="0"/>
                <w:sz w:val="22"/>
                <w:szCs w:val="22"/>
                <w:lang w:val="ru-RU" w:eastAsia="ru-RU" w:bidi="ar-SA"/>
              </w:rPr>
              <w:t xml:space="preserve">«С Днем рождения, любимая школа!»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7"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487" w:right="0" w:hanging="230"/>
              <w:jc w:val="left"/>
              <w:rPr>
                <w:kern w:val="0"/>
                <w:szCs w:val="22"/>
                <w:lang w:val="ru-RU" w:eastAsia="ru-RU" w:bidi="ar-SA"/>
              </w:rPr>
            </w:pPr>
            <w:r>
              <w:rPr>
                <w:kern w:val="0"/>
                <w:sz w:val="22"/>
                <w:szCs w:val="22"/>
                <w:lang w:val="ru-RU" w:eastAsia="ru-RU" w:bidi="ar-SA"/>
              </w:rPr>
              <w:t xml:space="preserve">Сентябрь - ноябрь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8" w:right="0" w:hanging="0"/>
              <w:jc w:val="left"/>
              <w:rPr>
                <w:kern w:val="0"/>
                <w:szCs w:val="22"/>
                <w:lang w:val="ru-RU" w:eastAsia="ru-RU" w:bidi="ar-SA"/>
              </w:rPr>
            </w:pPr>
            <w:r>
              <w:rPr>
                <w:kern w:val="0"/>
                <w:sz w:val="22"/>
                <w:szCs w:val="22"/>
                <w:lang w:val="ru-RU" w:eastAsia="ru-RU" w:bidi="ar-SA"/>
              </w:rPr>
              <w:t xml:space="preserve">Классные руководители </w:t>
            </w:r>
          </w:p>
        </w:tc>
      </w:tr>
    </w:tbl>
    <w:p>
      <w:pPr>
        <w:pStyle w:val="Normal"/>
        <w:spacing w:lineRule="auto" w:line="259" w:before="0" w:after="0"/>
        <w:ind w:left="-888" w:right="64" w:hanging="0"/>
        <w:jc w:val="left"/>
        <w:rPr/>
      </w:pPr>
      <w:r>
        <w:rPr/>
      </w:r>
    </w:p>
    <w:tbl>
      <w:tblPr>
        <w:tblStyle w:val="TableGrid"/>
        <w:tblW w:w="9921" w:type="dxa"/>
        <w:jc w:val="left"/>
        <w:tblInd w:w="528" w:type="dxa"/>
        <w:tblLayout w:type="fixed"/>
        <w:tblCellMar>
          <w:top w:w="12" w:type="dxa"/>
          <w:left w:w="139" w:type="dxa"/>
          <w:bottom w:w="0" w:type="dxa"/>
          <w:right w:w="29" w:type="dxa"/>
        </w:tblCellMar>
        <w:tblLook w:val="04a0" w:noHBand="0" w:noVBand="1" w:firstColumn="1" w:lastRow="0" w:lastColumn="0" w:firstRow="1"/>
      </w:tblPr>
      <w:tblGrid>
        <w:gridCol w:w="549"/>
        <w:gridCol w:w="3879"/>
        <w:gridCol w:w="1097"/>
        <w:gridCol w:w="1842"/>
        <w:gridCol w:w="2554"/>
      </w:tblGrid>
      <w:tr>
        <w:trPr>
          <w:trHeight w:val="768"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0" w:hanging="0"/>
              <w:jc w:val="center"/>
              <w:rPr>
                <w:kern w:val="0"/>
                <w:szCs w:val="22"/>
                <w:lang w:val="ru-RU" w:eastAsia="ru-RU" w:bidi="ar-SA"/>
              </w:rPr>
            </w:pPr>
            <w:r>
              <w:rPr>
                <w:kern w:val="0"/>
                <w:sz w:val="22"/>
                <w:szCs w:val="22"/>
                <w:lang w:val="ru-RU" w:eastAsia="ru-RU" w:bidi="ar-SA"/>
              </w:rPr>
              <w:t xml:space="preserve">8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94" w:hanging="0"/>
              <w:jc w:val="center"/>
              <w:rPr>
                <w:kern w:val="0"/>
                <w:szCs w:val="22"/>
                <w:lang w:val="ru-RU" w:eastAsia="ru-RU" w:bidi="ar-SA"/>
              </w:rPr>
            </w:pPr>
            <w:r>
              <w:rPr>
                <w:kern w:val="0"/>
                <w:sz w:val="22"/>
                <w:szCs w:val="22"/>
                <w:lang w:val="ru-RU" w:eastAsia="ru-RU" w:bidi="ar-SA"/>
              </w:rPr>
              <w:t xml:space="preserve">Международный день пожилых людей - концерт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8" w:hanging="0"/>
              <w:jc w:val="center"/>
              <w:rPr>
                <w:kern w:val="0"/>
                <w:szCs w:val="22"/>
                <w:lang w:val="ru-RU" w:eastAsia="ru-RU" w:bidi="ar-SA"/>
              </w:rPr>
            </w:pPr>
            <w:r>
              <w:rPr>
                <w:kern w:val="0"/>
                <w:sz w:val="22"/>
                <w:szCs w:val="22"/>
                <w:lang w:val="ru-RU" w:eastAsia="ru-RU" w:bidi="ar-SA"/>
              </w:rPr>
              <w:t xml:space="preserve">1 октября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486" w:right="0" w:hanging="214"/>
              <w:jc w:val="left"/>
              <w:rPr>
                <w:kern w:val="0"/>
                <w:szCs w:val="22"/>
                <w:lang w:val="ru-RU" w:eastAsia="ru-RU" w:bidi="ar-SA"/>
              </w:rPr>
            </w:pPr>
            <w:r>
              <w:rPr>
                <w:kern w:val="0"/>
                <w:sz w:val="22"/>
                <w:szCs w:val="22"/>
                <w:lang w:val="ru-RU" w:eastAsia="ru-RU" w:bidi="ar-SA"/>
              </w:rPr>
              <w:t xml:space="preserve">Учитель музыки, классные 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0" w:hanging="0"/>
              <w:jc w:val="center"/>
              <w:rPr>
                <w:kern w:val="0"/>
                <w:szCs w:val="22"/>
                <w:lang w:val="ru-RU" w:eastAsia="ru-RU" w:bidi="ar-SA"/>
              </w:rPr>
            </w:pPr>
            <w:r>
              <w:rPr>
                <w:kern w:val="0"/>
                <w:sz w:val="22"/>
                <w:szCs w:val="22"/>
                <w:lang w:val="ru-RU" w:eastAsia="ru-RU" w:bidi="ar-SA"/>
              </w:rPr>
              <w:t xml:space="preserve">9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День учителя – поздравительные открытки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8" w:hanging="0"/>
              <w:jc w:val="center"/>
              <w:rPr>
                <w:kern w:val="0"/>
                <w:szCs w:val="22"/>
                <w:lang w:val="ru-RU" w:eastAsia="ru-RU" w:bidi="ar-SA"/>
              </w:rPr>
            </w:pPr>
            <w:r>
              <w:rPr>
                <w:kern w:val="0"/>
                <w:sz w:val="22"/>
                <w:szCs w:val="22"/>
                <w:lang w:val="ru-RU" w:eastAsia="ru-RU" w:bidi="ar-SA"/>
              </w:rPr>
              <w:t xml:space="preserve">5 октября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Учитель BP, классные руководители </w:t>
            </w:r>
          </w:p>
        </w:tc>
      </w:tr>
      <w:tr>
        <w:trPr>
          <w:trHeight w:val="26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10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8" w:hanging="0"/>
              <w:jc w:val="center"/>
              <w:rPr>
                <w:kern w:val="0"/>
                <w:szCs w:val="22"/>
                <w:lang w:val="ru-RU" w:eastAsia="ru-RU" w:bidi="ar-SA"/>
              </w:rPr>
            </w:pPr>
            <w:r>
              <w:rPr>
                <w:kern w:val="0"/>
                <w:sz w:val="22"/>
                <w:szCs w:val="22"/>
                <w:lang w:val="ru-RU" w:eastAsia="ru-RU" w:bidi="ar-SA"/>
              </w:rPr>
              <w:t xml:space="preserve">Акция «Дай лапу, друг!»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8" w:hanging="0"/>
              <w:jc w:val="center"/>
              <w:rPr>
                <w:kern w:val="0"/>
                <w:szCs w:val="22"/>
                <w:lang w:val="ru-RU" w:eastAsia="ru-RU" w:bidi="ar-SA"/>
              </w:rPr>
            </w:pPr>
            <w:r>
              <w:rPr>
                <w:kern w:val="0"/>
                <w:sz w:val="22"/>
                <w:szCs w:val="22"/>
                <w:lang w:val="ru-RU" w:eastAsia="ru-RU" w:bidi="ar-SA"/>
              </w:rPr>
              <w:t xml:space="preserve">4 октября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3" w:right="0" w:hanging="0"/>
              <w:jc w:val="left"/>
              <w:rPr>
                <w:kern w:val="0"/>
                <w:szCs w:val="22"/>
                <w:lang w:val="ru-RU" w:eastAsia="ru-RU" w:bidi="ar-SA"/>
              </w:rPr>
            </w:pPr>
            <w:r>
              <w:rPr>
                <w:kern w:val="0"/>
                <w:sz w:val="22"/>
                <w:szCs w:val="22"/>
                <w:lang w:val="ru-RU" w:eastAsia="ru-RU" w:bidi="ar-SA"/>
              </w:rPr>
              <w:t xml:space="preserve">Классные руководители </w:t>
            </w:r>
          </w:p>
        </w:tc>
      </w:tr>
      <w:tr>
        <w:trPr>
          <w:trHeight w:val="768"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11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4" w:hanging="0"/>
              <w:jc w:val="center"/>
              <w:rPr>
                <w:kern w:val="0"/>
                <w:szCs w:val="22"/>
                <w:lang w:val="ru-RU" w:eastAsia="ru-RU" w:bidi="ar-SA"/>
              </w:rPr>
            </w:pPr>
            <w:r>
              <w:rPr>
                <w:kern w:val="0"/>
                <w:sz w:val="22"/>
                <w:szCs w:val="22"/>
                <w:lang w:val="ru-RU" w:eastAsia="ru-RU" w:bidi="ar-SA"/>
              </w:rPr>
              <w:t xml:space="preserve">Мероприятия, посвященные дню памятижертв политических репрессий.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8" w:hanging="0"/>
              <w:jc w:val="center"/>
              <w:rPr>
                <w:kern w:val="0"/>
                <w:szCs w:val="22"/>
                <w:lang w:val="ru-RU" w:eastAsia="ru-RU" w:bidi="ar-SA"/>
              </w:rPr>
            </w:pPr>
            <w:r>
              <w:rPr>
                <w:kern w:val="0"/>
                <w:sz w:val="22"/>
                <w:szCs w:val="22"/>
                <w:lang w:val="ru-RU" w:eastAsia="ru-RU" w:bidi="ar-SA"/>
              </w:rPr>
              <w:t xml:space="preserve">30 октября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 w:right="0" w:hanging="0"/>
              <w:jc w:val="left"/>
              <w:rPr>
                <w:kern w:val="0"/>
                <w:szCs w:val="22"/>
                <w:lang w:val="ru-RU" w:eastAsia="ru-RU" w:bidi="ar-SA"/>
              </w:rPr>
            </w:pPr>
            <w:r>
              <w:rPr>
                <w:kern w:val="0"/>
                <w:sz w:val="22"/>
                <w:szCs w:val="22"/>
                <w:lang w:val="ru-RU" w:eastAsia="ru-RU" w:bidi="ar-SA"/>
              </w:rPr>
              <w:t xml:space="preserve">Классные руководители </w:t>
            </w:r>
          </w:p>
        </w:tc>
      </w:tr>
      <w:tr>
        <w:trPr>
          <w:trHeight w:val="768"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12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6" w:before="0" w:after="0"/>
              <w:ind w:left="305" w:right="0" w:firstLine="103"/>
              <w:rPr>
                <w:kern w:val="0"/>
                <w:szCs w:val="22"/>
                <w:lang w:val="ru-RU" w:eastAsia="ru-RU" w:bidi="ar-SA"/>
              </w:rPr>
            </w:pPr>
            <w:r>
              <w:rPr>
                <w:kern w:val="0"/>
                <w:sz w:val="22"/>
                <w:szCs w:val="22"/>
                <w:lang w:val="ru-RU" w:eastAsia="ru-RU" w:bidi="ar-SA"/>
              </w:rPr>
              <w:t xml:space="preserve">Акция «Читай-КА» в рамках международного дня школьных </w:t>
            </w:r>
          </w:p>
          <w:p>
            <w:pPr>
              <w:pStyle w:val="Normal"/>
              <w:widowControl w:val="false"/>
              <w:suppressAutoHyphens w:val="true"/>
              <w:spacing w:lineRule="auto" w:line="259" w:before="0" w:after="0"/>
              <w:ind w:left="0" w:right="109" w:hanging="0"/>
              <w:jc w:val="center"/>
              <w:rPr>
                <w:kern w:val="0"/>
                <w:szCs w:val="22"/>
                <w:lang w:val="ru-RU" w:eastAsia="ru-RU" w:bidi="ar-SA"/>
              </w:rPr>
            </w:pPr>
            <w:r>
              <w:rPr>
                <w:kern w:val="0"/>
                <w:sz w:val="22"/>
                <w:szCs w:val="22"/>
                <w:lang w:val="ru-RU" w:eastAsia="ru-RU" w:bidi="ar-SA"/>
              </w:rPr>
              <w:t xml:space="preserve">библиотек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6" w:hanging="0"/>
              <w:jc w:val="center"/>
              <w:rPr>
                <w:kern w:val="0"/>
                <w:szCs w:val="22"/>
                <w:lang w:val="ru-RU" w:eastAsia="ru-RU" w:bidi="ar-SA"/>
              </w:rPr>
            </w:pPr>
            <w:r>
              <w:rPr>
                <w:kern w:val="0"/>
                <w:sz w:val="22"/>
                <w:szCs w:val="22"/>
                <w:lang w:val="ru-RU" w:eastAsia="ru-RU" w:bidi="ar-SA"/>
              </w:rPr>
              <w:t xml:space="preserve">Ноябрь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0" w:hanging="0"/>
              <w:jc w:val="center"/>
              <w:rPr>
                <w:kern w:val="0"/>
                <w:szCs w:val="22"/>
                <w:lang w:val="ru-RU" w:eastAsia="ru-RU" w:bidi="ar-SA"/>
              </w:rPr>
            </w:pPr>
            <w:r>
              <w:rPr>
                <w:kern w:val="0"/>
                <w:sz w:val="22"/>
                <w:szCs w:val="22"/>
                <w:lang w:val="ru-RU" w:eastAsia="ru-RU" w:bidi="ar-SA"/>
              </w:rPr>
              <w:t xml:space="preserve">Библиотекарь </w:t>
            </w:r>
          </w:p>
        </w:tc>
      </w:tr>
      <w:tr>
        <w:trPr>
          <w:trHeight w:val="771"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13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День отца (Футбол с папой)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7"/>
              <w:ind w:left="0" w:right="108" w:hanging="0"/>
              <w:jc w:val="center"/>
              <w:rPr>
                <w:kern w:val="0"/>
                <w:szCs w:val="22"/>
                <w:lang w:val="ru-RU" w:eastAsia="ru-RU" w:bidi="ar-SA"/>
              </w:rPr>
            </w:pPr>
            <w:r>
              <w:rPr>
                <w:kern w:val="0"/>
                <w:sz w:val="22"/>
                <w:szCs w:val="22"/>
                <w:lang w:val="ru-RU" w:eastAsia="ru-RU" w:bidi="ar-SA"/>
              </w:rPr>
              <w:t xml:space="preserve">третье </w:t>
            </w:r>
          </w:p>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воскресенье октября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4" w:right="109" w:hanging="29"/>
              <w:jc w:val="center"/>
              <w:rPr>
                <w:kern w:val="0"/>
                <w:szCs w:val="22"/>
                <w:lang w:val="ru-RU" w:eastAsia="ru-RU" w:bidi="ar-SA"/>
              </w:rPr>
            </w:pPr>
            <w:r>
              <w:rPr>
                <w:kern w:val="0"/>
                <w:sz w:val="22"/>
                <w:szCs w:val="22"/>
                <w:lang w:val="ru-RU" w:eastAsia="ru-RU" w:bidi="ar-SA"/>
              </w:rPr>
              <w:t xml:space="preserve">Учитель физкультуры, классные 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14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Мероприятия, посвященные дню народного единства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5" w:hanging="0"/>
              <w:jc w:val="center"/>
              <w:rPr>
                <w:kern w:val="0"/>
                <w:szCs w:val="22"/>
                <w:lang w:val="ru-RU" w:eastAsia="ru-RU" w:bidi="ar-SA"/>
              </w:rPr>
            </w:pPr>
            <w:r>
              <w:rPr>
                <w:kern w:val="0"/>
                <w:sz w:val="22"/>
                <w:szCs w:val="22"/>
                <w:lang w:val="ru-RU" w:eastAsia="ru-RU" w:bidi="ar-SA"/>
              </w:rPr>
              <w:t xml:space="preserve">4 ноября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81" w:right="35" w:hanging="0"/>
              <w:jc w:val="center"/>
              <w:rPr>
                <w:kern w:val="0"/>
                <w:szCs w:val="22"/>
                <w:lang w:val="ru-RU" w:eastAsia="ru-RU" w:bidi="ar-SA"/>
              </w:rPr>
            </w:pPr>
            <w:r>
              <w:rPr>
                <w:kern w:val="0"/>
                <w:sz w:val="22"/>
                <w:szCs w:val="22"/>
                <w:lang w:val="ru-RU" w:eastAsia="ru-RU" w:bidi="ar-SA"/>
              </w:rPr>
              <w:t xml:space="preserve">Классные 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15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Международный день здоровьесбережения: «Делай как Я!»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5" w:hanging="0"/>
              <w:jc w:val="center"/>
              <w:rPr>
                <w:kern w:val="0"/>
                <w:szCs w:val="22"/>
                <w:lang w:val="ru-RU" w:eastAsia="ru-RU" w:bidi="ar-SA"/>
              </w:rPr>
            </w:pPr>
            <w:r>
              <w:rPr>
                <w:kern w:val="0"/>
                <w:sz w:val="22"/>
                <w:szCs w:val="22"/>
                <w:lang w:val="ru-RU" w:eastAsia="ru-RU" w:bidi="ar-SA"/>
              </w:rPr>
              <w:t xml:space="preserve">11 ноября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Учитель физической культуры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16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8" w:hanging="0"/>
              <w:jc w:val="center"/>
              <w:rPr>
                <w:kern w:val="0"/>
                <w:szCs w:val="22"/>
                <w:lang w:val="ru-RU" w:eastAsia="ru-RU" w:bidi="ar-SA"/>
              </w:rPr>
            </w:pPr>
            <w:r>
              <w:rPr>
                <w:kern w:val="0"/>
                <w:sz w:val="22"/>
                <w:szCs w:val="22"/>
                <w:lang w:val="ru-RU" w:eastAsia="ru-RU" w:bidi="ar-SA"/>
              </w:rPr>
              <w:t xml:space="preserve">Синичкин день: Акция «Кормушка»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5" w:hanging="0"/>
              <w:jc w:val="center"/>
              <w:rPr>
                <w:kern w:val="0"/>
                <w:szCs w:val="22"/>
                <w:lang w:val="ru-RU" w:eastAsia="ru-RU" w:bidi="ar-SA"/>
              </w:rPr>
            </w:pPr>
            <w:r>
              <w:rPr>
                <w:kern w:val="0"/>
                <w:sz w:val="22"/>
                <w:szCs w:val="22"/>
                <w:lang w:val="ru-RU" w:eastAsia="ru-RU" w:bidi="ar-SA"/>
              </w:rPr>
              <w:t xml:space="preserve">12 ноября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8" w:right="88" w:hanging="0"/>
              <w:jc w:val="center"/>
              <w:rPr>
                <w:kern w:val="0"/>
                <w:szCs w:val="22"/>
                <w:lang w:val="ru-RU" w:eastAsia="ru-RU" w:bidi="ar-SA"/>
              </w:rPr>
            </w:pPr>
            <w:r>
              <w:rPr>
                <w:kern w:val="0"/>
                <w:sz w:val="22"/>
                <w:szCs w:val="22"/>
                <w:lang w:val="ru-RU" w:eastAsia="ru-RU" w:bidi="ar-SA"/>
              </w:rPr>
              <w:t xml:space="preserve">Классные 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17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Мероприятия, посвященные дню толерантности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5" w:hanging="0"/>
              <w:jc w:val="center"/>
              <w:rPr>
                <w:kern w:val="0"/>
                <w:szCs w:val="22"/>
                <w:lang w:val="ru-RU" w:eastAsia="ru-RU" w:bidi="ar-SA"/>
              </w:rPr>
            </w:pPr>
            <w:r>
              <w:rPr>
                <w:kern w:val="0"/>
                <w:sz w:val="22"/>
                <w:szCs w:val="22"/>
                <w:lang w:val="ru-RU" w:eastAsia="ru-RU" w:bidi="ar-SA"/>
              </w:rPr>
              <w:t xml:space="preserve">16 ноября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8" w:right="88" w:hanging="0"/>
              <w:jc w:val="center"/>
              <w:rPr>
                <w:kern w:val="0"/>
                <w:szCs w:val="22"/>
                <w:lang w:val="ru-RU" w:eastAsia="ru-RU" w:bidi="ar-SA"/>
              </w:rPr>
            </w:pPr>
            <w:r>
              <w:rPr>
                <w:kern w:val="0"/>
                <w:sz w:val="22"/>
                <w:szCs w:val="22"/>
                <w:lang w:val="ru-RU" w:eastAsia="ru-RU" w:bidi="ar-SA"/>
              </w:rPr>
              <w:t xml:space="preserve">Классные 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18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Мероприятия, посвященные дню защиты прав ребенка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5" w:hanging="0"/>
              <w:jc w:val="center"/>
              <w:rPr>
                <w:kern w:val="0"/>
                <w:szCs w:val="22"/>
                <w:lang w:val="ru-RU" w:eastAsia="ru-RU" w:bidi="ar-SA"/>
              </w:rPr>
            </w:pPr>
            <w:r>
              <w:rPr>
                <w:kern w:val="0"/>
                <w:sz w:val="22"/>
                <w:szCs w:val="22"/>
                <w:lang w:val="ru-RU" w:eastAsia="ru-RU" w:bidi="ar-SA"/>
              </w:rPr>
              <w:t xml:space="preserve">20 ноября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8" w:right="88" w:hanging="0"/>
              <w:jc w:val="center"/>
              <w:rPr>
                <w:kern w:val="0"/>
                <w:szCs w:val="22"/>
                <w:lang w:val="ru-RU" w:eastAsia="ru-RU" w:bidi="ar-SA"/>
              </w:rPr>
            </w:pPr>
            <w:r>
              <w:rPr>
                <w:kern w:val="0"/>
                <w:sz w:val="22"/>
                <w:szCs w:val="22"/>
                <w:lang w:val="ru-RU" w:eastAsia="ru-RU" w:bidi="ar-SA"/>
              </w:rPr>
              <w:t xml:space="preserve">Классные руководители </w:t>
            </w:r>
          </w:p>
        </w:tc>
      </w:tr>
      <w:tr>
        <w:trPr>
          <w:trHeight w:val="768"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19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Мероприятия, посвященные дню матери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5" w:hanging="0"/>
              <w:jc w:val="center"/>
              <w:rPr>
                <w:kern w:val="0"/>
                <w:szCs w:val="22"/>
                <w:lang w:val="ru-RU" w:eastAsia="ru-RU" w:bidi="ar-SA"/>
              </w:rPr>
            </w:pPr>
            <w:r>
              <w:rPr>
                <w:kern w:val="0"/>
                <w:sz w:val="22"/>
                <w:szCs w:val="22"/>
                <w:lang w:val="ru-RU" w:eastAsia="ru-RU" w:bidi="ar-SA"/>
              </w:rPr>
              <w:t xml:space="preserve">25 ноября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54" w:hanging="8"/>
              <w:jc w:val="center"/>
              <w:rPr>
                <w:kern w:val="0"/>
                <w:szCs w:val="22"/>
                <w:lang w:val="ru-RU" w:eastAsia="ru-RU" w:bidi="ar-SA"/>
              </w:rPr>
            </w:pPr>
            <w:r>
              <w:rPr>
                <w:kern w:val="0"/>
                <w:sz w:val="22"/>
                <w:szCs w:val="22"/>
                <w:lang w:val="ru-RU" w:eastAsia="ru-RU" w:bidi="ar-SA"/>
              </w:rPr>
              <w:t xml:space="preserve">Учитель искусства, классные 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20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65" w:right="0" w:hanging="0"/>
              <w:jc w:val="left"/>
              <w:rPr>
                <w:kern w:val="0"/>
                <w:szCs w:val="22"/>
                <w:lang w:val="ru-RU" w:eastAsia="ru-RU" w:bidi="ar-SA"/>
              </w:rPr>
            </w:pPr>
            <w:r>
              <w:rPr>
                <w:kern w:val="0"/>
                <w:sz w:val="22"/>
                <w:szCs w:val="22"/>
                <w:lang w:val="ru-RU" w:eastAsia="ru-RU" w:bidi="ar-SA"/>
              </w:rPr>
              <w:t xml:space="preserve">Проект «Наши домашние любимцы»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5" w:hanging="0"/>
              <w:jc w:val="center"/>
              <w:rPr>
                <w:kern w:val="0"/>
                <w:szCs w:val="22"/>
                <w:lang w:val="ru-RU" w:eastAsia="ru-RU" w:bidi="ar-SA"/>
              </w:rPr>
            </w:pPr>
            <w:r>
              <w:rPr>
                <w:kern w:val="0"/>
                <w:sz w:val="22"/>
                <w:szCs w:val="22"/>
                <w:lang w:val="ru-RU" w:eastAsia="ru-RU" w:bidi="ar-SA"/>
              </w:rPr>
              <w:t xml:space="preserve">30 ноября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8" w:right="88" w:hanging="0"/>
              <w:jc w:val="center"/>
              <w:rPr>
                <w:kern w:val="0"/>
                <w:szCs w:val="22"/>
                <w:lang w:val="ru-RU" w:eastAsia="ru-RU" w:bidi="ar-SA"/>
              </w:rPr>
            </w:pPr>
            <w:r>
              <w:rPr>
                <w:kern w:val="0"/>
                <w:sz w:val="22"/>
                <w:szCs w:val="22"/>
                <w:lang w:val="ru-RU" w:eastAsia="ru-RU" w:bidi="ar-SA"/>
              </w:rPr>
              <w:t xml:space="preserve">Классные 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21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Мероприятия, посвященные дню добровольца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7" w:hanging="0"/>
              <w:jc w:val="center"/>
              <w:rPr>
                <w:kern w:val="0"/>
                <w:szCs w:val="22"/>
                <w:lang w:val="ru-RU" w:eastAsia="ru-RU" w:bidi="ar-SA"/>
              </w:rPr>
            </w:pPr>
            <w:r>
              <w:rPr>
                <w:kern w:val="0"/>
                <w:sz w:val="22"/>
                <w:szCs w:val="22"/>
                <w:lang w:val="ru-RU" w:eastAsia="ru-RU" w:bidi="ar-SA"/>
              </w:rPr>
              <w:t xml:space="preserve">5 декабря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8" w:right="88" w:hanging="0"/>
              <w:jc w:val="center"/>
              <w:rPr>
                <w:kern w:val="0"/>
                <w:szCs w:val="22"/>
                <w:lang w:val="ru-RU" w:eastAsia="ru-RU" w:bidi="ar-SA"/>
              </w:rPr>
            </w:pPr>
            <w:r>
              <w:rPr>
                <w:kern w:val="0"/>
                <w:sz w:val="22"/>
                <w:szCs w:val="22"/>
                <w:lang w:val="ru-RU" w:eastAsia="ru-RU" w:bidi="ar-SA"/>
              </w:rPr>
              <w:t xml:space="preserve">Классные 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22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908" w:right="0" w:hanging="658"/>
              <w:rPr>
                <w:kern w:val="0"/>
                <w:szCs w:val="22"/>
                <w:lang w:val="ru-RU" w:eastAsia="ru-RU" w:bidi="ar-SA"/>
              </w:rPr>
            </w:pPr>
            <w:r>
              <w:rPr>
                <w:kern w:val="0"/>
                <w:sz w:val="22"/>
                <w:szCs w:val="22"/>
                <w:lang w:val="ru-RU" w:eastAsia="ru-RU" w:bidi="ar-SA"/>
              </w:rPr>
              <w:t xml:space="preserve">Мероприятия, посвященные дню «Битва за Москву»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7" w:hanging="0"/>
              <w:jc w:val="center"/>
              <w:rPr>
                <w:kern w:val="0"/>
                <w:szCs w:val="22"/>
                <w:lang w:val="ru-RU" w:eastAsia="ru-RU" w:bidi="ar-SA"/>
              </w:rPr>
            </w:pPr>
            <w:r>
              <w:rPr>
                <w:kern w:val="0"/>
                <w:sz w:val="22"/>
                <w:szCs w:val="22"/>
                <w:lang w:val="ru-RU" w:eastAsia="ru-RU" w:bidi="ar-SA"/>
              </w:rPr>
              <w:t xml:space="preserve">5 декабря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8" w:right="88" w:hanging="0"/>
              <w:jc w:val="center"/>
              <w:rPr>
                <w:kern w:val="0"/>
                <w:szCs w:val="22"/>
                <w:lang w:val="ru-RU" w:eastAsia="ru-RU" w:bidi="ar-SA"/>
              </w:rPr>
            </w:pPr>
            <w:r>
              <w:rPr>
                <w:kern w:val="0"/>
                <w:sz w:val="22"/>
                <w:szCs w:val="22"/>
                <w:lang w:val="ru-RU" w:eastAsia="ru-RU" w:bidi="ar-SA"/>
              </w:rPr>
              <w:t xml:space="preserve">Классные руководители </w:t>
            </w:r>
          </w:p>
        </w:tc>
      </w:tr>
      <w:tr>
        <w:trPr>
          <w:trHeight w:val="768"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23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10" w:right="0" w:hanging="787"/>
              <w:rPr>
                <w:kern w:val="0"/>
                <w:szCs w:val="22"/>
                <w:lang w:val="ru-RU" w:eastAsia="ru-RU" w:bidi="ar-SA"/>
              </w:rPr>
            </w:pPr>
            <w:r>
              <w:rPr>
                <w:kern w:val="0"/>
                <w:sz w:val="22"/>
                <w:szCs w:val="22"/>
                <w:lang w:val="ru-RU" w:eastAsia="ru-RU" w:bidi="ar-SA"/>
              </w:rPr>
              <w:t xml:space="preserve">Мероприятия, посвященные дню героев Отчества.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7" w:hanging="0"/>
              <w:jc w:val="center"/>
              <w:rPr>
                <w:kern w:val="0"/>
                <w:szCs w:val="22"/>
                <w:lang w:val="ru-RU" w:eastAsia="ru-RU" w:bidi="ar-SA"/>
              </w:rPr>
            </w:pPr>
            <w:r>
              <w:rPr>
                <w:kern w:val="0"/>
                <w:sz w:val="22"/>
                <w:szCs w:val="22"/>
                <w:lang w:val="ru-RU" w:eastAsia="ru-RU" w:bidi="ar-SA"/>
              </w:rPr>
              <w:t xml:space="preserve">5 декабря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21"/>
              <w:ind w:left="440"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Руководители, учителя истории </w:t>
            </w:r>
          </w:p>
        </w:tc>
      </w:tr>
      <w:tr>
        <w:trPr>
          <w:trHeight w:val="770"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24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80" w:right="0" w:hanging="562"/>
              <w:rPr>
                <w:kern w:val="0"/>
                <w:szCs w:val="22"/>
                <w:lang w:val="ru-RU" w:eastAsia="ru-RU" w:bidi="ar-SA"/>
              </w:rPr>
            </w:pPr>
            <w:r>
              <w:rPr>
                <w:kern w:val="0"/>
                <w:sz w:val="22"/>
                <w:szCs w:val="22"/>
                <w:lang w:val="ru-RU" w:eastAsia="ru-RU" w:bidi="ar-SA"/>
              </w:rPr>
              <w:t xml:space="preserve">Мероприятия, посвященные дню Александра Невского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7" w:hanging="0"/>
              <w:jc w:val="center"/>
              <w:rPr>
                <w:kern w:val="0"/>
                <w:szCs w:val="22"/>
                <w:lang w:val="ru-RU" w:eastAsia="ru-RU" w:bidi="ar-SA"/>
              </w:rPr>
            </w:pPr>
            <w:r>
              <w:rPr>
                <w:kern w:val="0"/>
                <w:sz w:val="22"/>
                <w:szCs w:val="22"/>
                <w:lang w:val="ru-RU" w:eastAsia="ru-RU" w:bidi="ar-SA"/>
              </w:rPr>
              <w:t xml:space="preserve">6 декабря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1" w:before="0" w:after="0"/>
              <w:ind w:left="60" w:right="0" w:firstLine="380"/>
              <w:jc w:val="left"/>
              <w:rPr>
                <w:kern w:val="0"/>
                <w:szCs w:val="22"/>
                <w:lang w:val="ru-RU" w:eastAsia="ru-RU" w:bidi="ar-SA"/>
              </w:rPr>
            </w:pPr>
            <w:r>
              <w:rPr>
                <w:kern w:val="0"/>
                <w:sz w:val="22"/>
                <w:szCs w:val="22"/>
                <w:lang w:val="ru-RU" w:eastAsia="ru-RU" w:bidi="ar-SA"/>
              </w:rPr>
              <w:t xml:space="preserve">Классные руководители, учителя </w:t>
            </w:r>
          </w:p>
          <w:p>
            <w:pPr>
              <w:pStyle w:val="Normal"/>
              <w:widowControl w:val="false"/>
              <w:suppressAutoHyphens w:val="true"/>
              <w:spacing w:lineRule="auto" w:line="259" w:before="0" w:after="0"/>
              <w:ind w:left="0" w:right="114" w:hanging="0"/>
              <w:jc w:val="center"/>
              <w:rPr>
                <w:kern w:val="0"/>
                <w:szCs w:val="22"/>
                <w:lang w:val="ru-RU" w:eastAsia="ru-RU" w:bidi="ar-SA"/>
              </w:rPr>
            </w:pPr>
            <w:r>
              <w:rPr>
                <w:kern w:val="0"/>
                <w:sz w:val="22"/>
                <w:szCs w:val="22"/>
                <w:lang w:val="ru-RU" w:eastAsia="ru-RU" w:bidi="ar-SA"/>
              </w:rPr>
              <w:t xml:space="preserve">истории </w:t>
            </w:r>
          </w:p>
        </w:tc>
      </w:tr>
      <w:tr>
        <w:trPr>
          <w:trHeight w:val="769"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25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Мероприятия, посвященные дню Конституции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7" w:hanging="0"/>
              <w:jc w:val="center"/>
              <w:rPr>
                <w:kern w:val="0"/>
                <w:szCs w:val="22"/>
                <w:lang w:val="ru-RU" w:eastAsia="ru-RU" w:bidi="ar-SA"/>
              </w:rPr>
            </w:pPr>
            <w:r>
              <w:rPr>
                <w:kern w:val="0"/>
                <w:sz w:val="22"/>
                <w:szCs w:val="22"/>
                <w:lang w:val="ru-RU" w:eastAsia="ru-RU" w:bidi="ar-SA"/>
              </w:rPr>
              <w:t xml:space="preserve">12 декабря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1" w:before="0" w:after="3"/>
              <w:ind w:left="344" w:right="0" w:firstLine="96"/>
              <w:jc w:val="left"/>
              <w:rPr>
                <w:kern w:val="0"/>
                <w:szCs w:val="22"/>
                <w:lang w:val="ru-RU" w:eastAsia="ru-RU" w:bidi="ar-SA"/>
              </w:rPr>
            </w:pPr>
            <w:r>
              <w:rPr>
                <w:kern w:val="0"/>
                <w:sz w:val="22"/>
                <w:szCs w:val="22"/>
                <w:lang w:val="ru-RU" w:eastAsia="ru-RU" w:bidi="ar-SA"/>
              </w:rPr>
              <w:t xml:space="preserve">Классные руководители, </w:t>
            </w:r>
          </w:p>
          <w:p>
            <w:pPr>
              <w:pStyle w:val="Normal"/>
              <w:widowControl w:val="false"/>
              <w:suppressAutoHyphens w:val="true"/>
              <w:spacing w:lineRule="auto" w:line="259" w:before="0" w:after="0"/>
              <w:ind w:left="0" w:right="112" w:hanging="0"/>
              <w:jc w:val="center"/>
              <w:rPr>
                <w:kern w:val="0"/>
                <w:szCs w:val="22"/>
                <w:lang w:val="ru-RU" w:eastAsia="ru-RU" w:bidi="ar-SA"/>
              </w:rPr>
            </w:pPr>
            <w:r>
              <w:rPr>
                <w:kern w:val="0"/>
                <w:sz w:val="22"/>
                <w:szCs w:val="22"/>
                <w:lang w:val="ru-RU" w:eastAsia="ru-RU" w:bidi="ar-SA"/>
              </w:rPr>
              <w:t xml:space="preserve">учителя истории </w:t>
            </w:r>
          </w:p>
        </w:tc>
      </w:tr>
      <w:tr>
        <w:trPr>
          <w:trHeight w:val="770"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26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Мероприятия, посвященные дню прав  человека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7" w:hanging="0"/>
              <w:jc w:val="center"/>
              <w:rPr>
                <w:kern w:val="0"/>
                <w:szCs w:val="22"/>
                <w:lang w:val="ru-RU" w:eastAsia="ru-RU" w:bidi="ar-SA"/>
              </w:rPr>
            </w:pPr>
            <w:r>
              <w:rPr>
                <w:kern w:val="0"/>
                <w:sz w:val="22"/>
                <w:szCs w:val="22"/>
                <w:lang w:val="ru-RU" w:eastAsia="ru-RU" w:bidi="ar-SA"/>
              </w:rPr>
              <w:t xml:space="preserve">10 декабря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6" w:before="0" w:after="0"/>
              <w:ind w:left="344" w:right="0" w:firstLine="96"/>
              <w:jc w:val="left"/>
              <w:rPr>
                <w:kern w:val="0"/>
                <w:szCs w:val="22"/>
                <w:lang w:val="ru-RU" w:eastAsia="ru-RU" w:bidi="ar-SA"/>
              </w:rPr>
            </w:pPr>
            <w:r>
              <w:rPr>
                <w:kern w:val="0"/>
                <w:sz w:val="22"/>
                <w:szCs w:val="22"/>
                <w:lang w:val="ru-RU" w:eastAsia="ru-RU" w:bidi="ar-SA"/>
              </w:rPr>
              <w:t xml:space="preserve">Классные руководители, </w:t>
            </w:r>
          </w:p>
          <w:p>
            <w:pPr>
              <w:pStyle w:val="Normal"/>
              <w:widowControl w:val="false"/>
              <w:suppressAutoHyphens w:val="true"/>
              <w:spacing w:lineRule="auto" w:line="259" w:before="0" w:after="0"/>
              <w:ind w:left="0" w:right="112" w:hanging="0"/>
              <w:jc w:val="center"/>
              <w:rPr>
                <w:kern w:val="0"/>
                <w:szCs w:val="22"/>
                <w:lang w:val="ru-RU" w:eastAsia="ru-RU" w:bidi="ar-SA"/>
              </w:rPr>
            </w:pPr>
            <w:r>
              <w:rPr>
                <w:kern w:val="0"/>
                <w:sz w:val="22"/>
                <w:szCs w:val="22"/>
                <w:lang w:val="ru-RU" w:eastAsia="ru-RU" w:bidi="ar-SA"/>
              </w:rPr>
              <w:t xml:space="preserve">учителя истории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27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0" w:hanging="0"/>
              <w:jc w:val="center"/>
              <w:rPr>
                <w:kern w:val="0"/>
                <w:szCs w:val="22"/>
                <w:lang w:val="ru-RU" w:eastAsia="ru-RU" w:bidi="ar-SA"/>
              </w:rPr>
            </w:pPr>
            <w:r>
              <w:rPr>
                <w:kern w:val="0"/>
                <w:sz w:val="22"/>
                <w:szCs w:val="22"/>
                <w:lang w:val="ru-RU" w:eastAsia="ru-RU" w:bidi="ar-SA"/>
              </w:rPr>
              <w:t xml:space="preserve">«Новогодний бум»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9" w:hanging="0"/>
              <w:jc w:val="center"/>
              <w:rPr>
                <w:kern w:val="0"/>
                <w:szCs w:val="22"/>
                <w:lang w:val="ru-RU" w:eastAsia="ru-RU" w:bidi="ar-SA"/>
              </w:rPr>
            </w:pPr>
            <w:r>
              <w:rPr>
                <w:kern w:val="0"/>
                <w:sz w:val="22"/>
                <w:szCs w:val="22"/>
                <w:lang w:val="ru-RU" w:eastAsia="ru-RU" w:bidi="ar-SA"/>
              </w:rPr>
              <w:t xml:space="preserve">декабрь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8"/>
              <w:ind w:left="440"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112" w:hanging="0"/>
              <w:jc w:val="center"/>
              <w:rPr>
                <w:kern w:val="0"/>
                <w:szCs w:val="22"/>
                <w:lang w:val="ru-RU" w:eastAsia="ru-RU" w:bidi="ar-SA"/>
              </w:rPr>
            </w:pPr>
            <w:r>
              <w:rPr>
                <w:kern w:val="0"/>
                <w:sz w:val="22"/>
                <w:szCs w:val="22"/>
                <w:lang w:val="ru-RU" w:eastAsia="ru-RU" w:bidi="ar-SA"/>
              </w:rPr>
              <w:t xml:space="preserve">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28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821" w:right="0" w:hanging="643"/>
              <w:rPr>
                <w:kern w:val="0"/>
                <w:szCs w:val="22"/>
                <w:lang w:val="ru-RU" w:eastAsia="ru-RU" w:bidi="ar-SA"/>
              </w:rPr>
            </w:pPr>
            <w:r>
              <w:rPr>
                <w:kern w:val="0"/>
                <w:sz w:val="22"/>
                <w:szCs w:val="22"/>
                <w:lang w:val="ru-RU" w:eastAsia="ru-RU" w:bidi="ar-SA"/>
              </w:rPr>
              <w:t xml:space="preserve">Мероприятия, посвященные дню Рождество Христово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0" w:hanging="0"/>
              <w:jc w:val="center"/>
              <w:rPr>
                <w:kern w:val="0"/>
                <w:szCs w:val="22"/>
                <w:lang w:val="ru-RU" w:eastAsia="ru-RU" w:bidi="ar-SA"/>
              </w:rPr>
            </w:pPr>
            <w:r>
              <w:rPr>
                <w:kern w:val="0"/>
                <w:sz w:val="22"/>
                <w:szCs w:val="22"/>
                <w:lang w:val="ru-RU" w:eastAsia="ru-RU" w:bidi="ar-SA"/>
              </w:rPr>
              <w:t xml:space="preserve">7 января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8"/>
              <w:ind w:left="440"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112" w:hanging="0"/>
              <w:jc w:val="center"/>
              <w:rPr>
                <w:kern w:val="0"/>
                <w:szCs w:val="22"/>
                <w:lang w:val="ru-RU" w:eastAsia="ru-RU" w:bidi="ar-SA"/>
              </w:rPr>
            </w:pPr>
            <w:r>
              <w:rPr>
                <w:kern w:val="0"/>
                <w:sz w:val="22"/>
                <w:szCs w:val="22"/>
                <w:lang w:val="ru-RU" w:eastAsia="ru-RU" w:bidi="ar-SA"/>
              </w:rPr>
              <w:t xml:space="preserve">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29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Мероприятия, посвященные дню студента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0" w:hanging="0"/>
              <w:jc w:val="center"/>
              <w:rPr>
                <w:kern w:val="0"/>
                <w:szCs w:val="22"/>
                <w:lang w:val="ru-RU" w:eastAsia="ru-RU" w:bidi="ar-SA"/>
              </w:rPr>
            </w:pPr>
            <w:r>
              <w:rPr>
                <w:kern w:val="0"/>
                <w:sz w:val="22"/>
                <w:szCs w:val="22"/>
                <w:lang w:val="ru-RU" w:eastAsia="ru-RU" w:bidi="ar-SA"/>
              </w:rPr>
              <w:t xml:space="preserve">25 января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8"/>
              <w:ind w:left="440"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112" w:hanging="0"/>
              <w:jc w:val="center"/>
              <w:rPr>
                <w:kern w:val="0"/>
                <w:szCs w:val="22"/>
                <w:lang w:val="ru-RU" w:eastAsia="ru-RU" w:bidi="ar-SA"/>
              </w:rPr>
            </w:pPr>
            <w:r>
              <w:rPr>
                <w:kern w:val="0"/>
                <w:sz w:val="22"/>
                <w:szCs w:val="22"/>
                <w:lang w:val="ru-RU" w:eastAsia="ru-RU" w:bidi="ar-SA"/>
              </w:rPr>
              <w:t xml:space="preserve">руководители </w:t>
            </w:r>
          </w:p>
        </w:tc>
      </w:tr>
      <w:tr>
        <w:trPr>
          <w:trHeight w:val="262"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6" w:right="0" w:hanging="0"/>
              <w:jc w:val="left"/>
              <w:rPr>
                <w:kern w:val="0"/>
                <w:szCs w:val="22"/>
                <w:lang w:val="ru-RU" w:eastAsia="ru-RU" w:bidi="ar-SA"/>
              </w:rPr>
            </w:pPr>
            <w:r>
              <w:rPr>
                <w:kern w:val="0"/>
                <w:sz w:val="22"/>
                <w:szCs w:val="22"/>
                <w:lang w:val="ru-RU" w:eastAsia="ru-RU" w:bidi="ar-SA"/>
              </w:rPr>
              <w:t xml:space="preserve">30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95" w:hanging="0"/>
              <w:jc w:val="center"/>
              <w:rPr>
                <w:kern w:val="0"/>
                <w:szCs w:val="22"/>
                <w:lang w:val="ru-RU" w:eastAsia="ru-RU" w:bidi="ar-SA"/>
              </w:rPr>
            </w:pPr>
            <w:r>
              <w:rPr>
                <w:kern w:val="0"/>
                <w:sz w:val="22"/>
                <w:szCs w:val="22"/>
                <w:lang w:val="ru-RU" w:eastAsia="ru-RU" w:bidi="ar-SA"/>
              </w:rPr>
              <w:t xml:space="preserve">Мероприятия, посвященные дню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13"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108" w:hanging="0"/>
              <w:jc w:val="center"/>
              <w:rPr>
                <w:kern w:val="0"/>
                <w:szCs w:val="22"/>
                <w:lang w:val="ru-RU" w:eastAsia="ru-RU" w:bidi="ar-SA"/>
              </w:rPr>
            </w:pPr>
            <w:r>
              <w:rPr>
                <w:kern w:val="0"/>
                <w:sz w:val="22"/>
                <w:szCs w:val="22"/>
                <w:lang w:val="ru-RU" w:eastAsia="ru-RU" w:bidi="ar-SA"/>
              </w:rPr>
              <w:t xml:space="preserve">Январь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440" w:right="0" w:hanging="0"/>
              <w:jc w:val="left"/>
              <w:rPr>
                <w:kern w:val="0"/>
                <w:szCs w:val="22"/>
                <w:lang w:val="ru-RU" w:eastAsia="ru-RU" w:bidi="ar-SA"/>
              </w:rPr>
            </w:pPr>
            <w:r>
              <w:rPr>
                <w:kern w:val="0"/>
                <w:sz w:val="22"/>
                <w:szCs w:val="22"/>
                <w:lang w:val="ru-RU" w:eastAsia="ru-RU" w:bidi="ar-SA"/>
              </w:rPr>
              <w:t xml:space="preserve">Классные </w:t>
            </w:r>
          </w:p>
        </w:tc>
      </w:tr>
    </w:tbl>
    <w:p>
      <w:pPr>
        <w:pStyle w:val="Normal"/>
        <w:spacing w:lineRule="auto" w:line="259" w:before="0" w:after="0"/>
        <w:ind w:left="-888" w:right="64" w:hanging="0"/>
        <w:jc w:val="left"/>
        <w:rPr/>
      </w:pPr>
      <w:r>
        <w:rPr/>
      </w:r>
    </w:p>
    <w:tbl>
      <w:tblPr>
        <w:tblStyle w:val="TableGrid"/>
        <w:tblW w:w="9921" w:type="dxa"/>
        <w:jc w:val="left"/>
        <w:tblInd w:w="528" w:type="dxa"/>
        <w:tblLayout w:type="fixed"/>
        <w:tblCellMar>
          <w:top w:w="12" w:type="dxa"/>
          <w:left w:w="166" w:type="dxa"/>
          <w:bottom w:w="0" w:type="dxa"/>
          <w:right w:w="110" w:type="dxa"/>
        </w:tblCellMar>
        <w:tblLook w:val="04a0" w:noHBand="0" w:noVBand="1" w:firstColumn="1" w:lastRow="0" w:lastColumn="0" w:firstRow="1"/>
      </w:tblPr>
      <w:tblGrid>
        <w:gridCol w:w="549"/>
        <w:gridCol w:w="3879"/>
        <w:gridCol w:w="1097"/>
        <w:gridCol w:w="1842"/>
        <w:gridCol w:w="2554"/>
      </w:tblGrid>
      <w:tr>
        <w:trPr>
          <w:trHeight w:val="262"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kern w:val="0"/>
                <w:sz w:val="22"/>
                <w:szCs w:val="22"/>
                <w:lang w:val="ru-RU" w:eastAsia="ru-RU" w:bidi="ar-SA"/>
              </w:rPr>
              <w:t xml:space="preserve">«Блокады Ленинграда»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31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03" w:right="0" w:hanging="511"/>
              <w:rPr>
                <w:kern w:val="0"/>
                <w:szCs w:val="22"/>
                <w:lang w:val="ru-RU" w:eastAsia="ru-RU" w:bidi="ar-SA"/>
              </w:rPr>
            </w:pPr>
            <w:r>
              <w:rPr>
                <w:kern w:val="0"/>
                <w:sz w:val="22"/>
                <w:szCs w:val="22"/>
                <w:lang w:val="ru-RU" w:eastAsia="ru-RU" w:bidi="ar-SA"/>
              </w:rPr>
              <w:t xml:space="preserve">Мероприятия, посвященные дню защитников Отечества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2" w:hanging="0"/>
              <w:jc w:val="center"/>
              <w:rPr>
                <w:kern w:val="0"/>
                <w:szCs w:val="22"/>
                <w:lang w:val="ru-RU" w:eastAsia="ru-RU" w:bidi="ar-SA"/>
              </w:rPr>
            </w:pPr>
            <w:r>
              <w:rPr>
                <w:kern w:val="0"/>
                <w:sz w:val="22"/>
                <w:szCs w:val="22"/>
                <w:lang w:val="ru-RU" w:eastAsia="ru-RU" w:bidi="ar-SA"/>
              </w:rPr>
              <w:t xml:space="preserve">23 февраля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20"/>
              <w:ind w:left="413"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32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Мероприятия, посвященные дню воинской Славы России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2 февраля, 25 августа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20"/>
              <w:ind w:left="413"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33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Мероприятия, посвященные дню российской науки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2" w:hanging="0"/>
              <w:jc w:val="center"/>
              <w:rPr>
                <w:kern w:val="0"/>
                <w:szCs w:val="22"/>
                <w:lang w:val="ru-RU" w:eastAsia="ru-RU" w:bidi="ar-SA"/>
              </w:rPr>
            </w:pPr>
            <w:r>
              <w:rPr>
                <w:kern w:val="0"/>
                <w:sz w:val="22"/>
                <w:szCs w:val="22"/>
                <w:lang w:val="ru-RU" w:eastAsia="ru-RU" w:bidi="ar-SA"/>
              </w:rPr>
              <w:t xml:space="preserve">8 февраля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89" w:right="191" w:hanging="0"/>
              <w:jc w:val="center"/>
              <w:rPr>
                <w:kern w:val="0"/>
                <w:szCs w:val="22"/>
                <w:lang w:val="ru-RU" w:eastAsia="ru-RU" w:bidi="ar-SA"/>
              </w:rPr>
            </w:pPr>
            <w:r>
              <w:rPr>
                <w:kern w:val="0"/>
                <w:sz w:val="22"/>
                <w:szCs w:val="22"/>
                <w:lang w:val="ru-RU" w:eastAsia="ru-RU" w:bidi="ar-SA"/>
              </w:rPr>
              <w:t xml:space="preserve">Учителя Начальных  классов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34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Мероприятия, посвященные дню воинов интернационалистов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2" w:hanging="0"/>
              <w:jc w:val="center"/>
              <w:rPr>
                <w:kern w:val="0"/>
                <w:szCs w:val="22"/>
                <w:lang w:val="ru-RU" w:eastAsia="ru-RU" w:bidi="ar-SA"/>
              </w:rPr>
            </w:pPr>
            <w:r>
              <w:rPr>
                <w:kern w:val="0"/>
                <w:sz w:val="22"/>
                <w:szCs w:val="22"/>
                <w:lang w:val="ru-RU" w:eastAsia="ru-RU" w:bidi="ar-SA"/>
              </w:rPr>
              <w:t xml:space="preserve">15 февраля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20"/>
              <w:ind w:left="413"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руководители </w:t>
            </w:r>
          </w:p>
        </w:tc>
      </w:tr>
      <w:tr>
        <w:trPr>
          <w:trHeight w:val="770"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35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Веселые старты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kern w:val="0"/>
                <w:sz w:val="22"/>
                <w:szCs w:val="22"/>
                <w:lang w:val="ru-RU" w:eastAsia="ru-RU" w:bidi="ar-SA"/>
              </w:rPr>
              <w:t xml:space="preserve">Февраль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67" w:right="172" w:hanging="0"/>
              <w:jc w:val="center"/>
              <w:rPr>
                <w:kern w:val="0"/>
                <w:szCs w:val="22"/>
                <w:lang w:val="ru-RU" w:eastAsia="ru-RU" w:bidi="ar-SA"/>
              </w:rPr>
            </w:pPr>
            <w:r>
              <w:rPr>
                <w:kern w:val="0"/>
                <w:sz w:val="22"/>
                <w:szCs w:val="22"/>
                <w:lang w:val="ru-RU" w:eastAsia="ru-RU" w:bidi="ar-SA"/>
              </w:rPr>
              <w:t xml:space="preserve">Учитель физической культуры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36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Мероприятия, посвященные Международному женский день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kern w:val="0"/>
                <w:sz w:val="22"/>
                <w:szCs w:val="22"/>
                <w:lang w:val="ru-RU" w:eastAsia="ru-RU" w:bidi="ar-SA"/>
              </w:rPr>
              <w:t xml:space="preserve">8 марта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8"/>
              <w:ind w:left="413"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руководители </w:t>
            </w:r>
          </w:p>
        </w:tc>
      </w:tr>
      <w:tr>
        <w:trPr>
          <w:trHeight w:val="517"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37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18" w:right="0" w:hanging="26"/>
              <w:rPr>
                <w:kern w:val="0"/>
                <w:szCs w:val="22"/>
                <w:lang w:val="ru-RU" w:eastAsia="ru-RU" w:bidi="ar-SA"/>
              </w:rPr>
            </w:pPr>
            <w:r>
              <w:rPr>
                <w:kern w:val="0"/>
                <w:sz w:val="22"/>
                <w:szCs w:val="22"/>
                <w:lang w:val="ru-RU" w:eastAsia="ru-RU" w:bidi="ar-SA"/>
              </w:rPr>
              <w:t xml:space="preserve">Мероприятия, посвященные дню воссоединения Крыма с Россией.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kern w:val="0"/>
                <w:sz w:val="22"/>
                <w:szCs w:val="22"/>
                <w:lang w:val="ru-RU" w:eastAsia="ru-RU" w:bidi="ar-SA"/>
              </w:rPr>
              <w:t xml:space="preserve">18 марта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8"/>
              <w:ind w:left="413"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38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 xml:space="preserve">«Широкая масленица»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kern w:val="0"/>
                <w:sz w:val="22"/>
                <w:szCs w:val="22"/>
                <w:lang w:val="ru-RU" w:eastAsia="ru-RU" w:bidi="ar-SA"/>
              </w:rPr>
              <w:t xml:space="preserve">Март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8"/>
              <w:ind w:left="413"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руководители </w:t>
            </w:r>
          </w:p>
        </w:tc>
      </w:tr>
      <w:tr>
        <w:trPr>
          <w:trHeight w:val="51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39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 xml:space="preserve">Зажги свою звезду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kern w:val="0"/>
                <w:sz w:val="22"/>
                <w:szCs w:val="22"/>
                <w:lang w:val="ru-RU" w:eastAsia="ru-RU" w:bidi="ar-SA"/>
              </w:rPr>
              <w:t xml:space="preserve">Март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8"/>
              <w:ind w:left="413"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40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Мероприятия, посвященные дню космонавтики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kern w:val="0"/>
                <w:sz w:val="22"/>
                <w:szCs w:val="22"/>
                <w:lang w:val="ru-RU" w:eastAsia="ru-RU" w:bidi="ar-SA"/>
              </w:rPr>
              <w:t xml:space="preserve">12 апреля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8"/>
              <w:ind w:left="413"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41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 xml:space="preserve">Акция «Весенняя неделя добра»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 xml:space="preserve">Апрель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8"/>
              <w:ind w:left="413"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42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Фестиваль ГТО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 xml:space="preserve">Апрель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8"/>
              <w:ind w:left="413"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43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Проект «След войны в моей семье»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 xml:space="preserve">Апрель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8"/>
              <w:ind w:left="413"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руководители </w:t>
            </w:r>
          </w:p>
        </w:tc>
      </w:tr>
      <w:tr>
        <w:trPr>
          <w:trHeight w:val="770"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44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1" w:before="0" w:after="1"/>
              <w:ind w:left="1349" w:right="0" w:hanging="1207"/>
              <w:jc w:val="left"/>
              <w:rPr>
                <w:kern w:val="0"/>
                <w:szCs w:val="22"/>
                <w:lang w:val="ru-RU" w:eastAsia="ru-RU" w:bidi="ar-SA"/>
              </w:rPr>
            </w:pPr>
            <w:r>
              <w:rPr>
                <w:kern w:val="0"/>
                <w:sz w:val="22"/>
                <w:szCs w:val="22"/>
                <w:lang w:val="ru-RU" w:eastAsia="ru-RU" w:bidi="ar-SA"/>
              </w:rPr>
              <w:t xml:space="preserve">Праздник Весны и Труда «Чистая школа», </w:t>
            </w:r>
          </w:p>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 xml:space="preserve">«Чистый двор»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2" w:hanging="0"/>
              <w:jc w:val="center"/>
              <w:rPr>
                <w:kern w:val="0"/>
                <w:szCs w:val="22"/>
                <w:lang w:val="ru-RU" w:eastAsia="ru-RU" w:bidi="ar-SA"/>
              </w:rPr>
            </w:pPr>
            <w:r>
              <w:rPr>
                <w:kern w:val="0"/>
                <w:sz w:val="22"/>
                <w:szCs w:val="22"/>
                <w:lang w:val="ru-RU" w:eastAsia="ru-RU" w:bidi="ar-SA"/>
              </w:rPr>
              <w:t xml:space="preserve">Май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459" w:right="0" w:firstLine="149"/>
              <w:jc w:val="left"/>
              <w:rPr>
                <w:kern w:val="0"/>
                <w:szCs w:val="22"/>
                <w:lang w:val="ru-RU" w:eastAsia="ru-RU" w:bidi="ar-SA"/>
              </w:rPr>
            </w:pPr>
            <w:r>
              <w:rPr>
                <w:kern w:val="0"/>
                <w:sz w:val="22"/>
                <w:szCs w:val="22"/>
                <w:lang w:val="ru-RU" w:eastAsia="ru-RU" w:bidi="ar-SA"/>
              </w:rPr>
              <w:t xml:space="preserve">Классные 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45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firstLine="214"/>
              <w:rPr>
                <w:kern w:val="0"/>
                <w:szCs w:val="22"/>
                <w:lang w:val="ru-RU" w:eastAsia="ru-RU" w:bidi="ar-SA"/>
              </w:rPr>
            </w:pPr>
            <w:r>
              <w:rPr>
                <w:kern w:val="0"/>
                <w:sz w:val="22"/>
                <w:szCs w:val="22"/>
                <w:lang w:val="ru-RU" w:eastAsia="ru-RU" w:bidi="ar-SA"/>
              </w:rPr>
              <w:t xml:space="preserve">Мероприятия, посвященные дню славянской письменности и культуры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4" w:hanging="0"/>
              <w:jc w:val="center"/>
              <w:rPr>
                <w:kern w:val="0"/>
                <w:szCs w:val="22"/>
                <w:lang w:val="ru-RU" w:eastAsia="ru-RU" w:bidi="ar-SA"/>
              </w:rPr>
            </w:pPr>
            <w:r>
              <w:rPr>
                <w:kern w:val="0"/>
                <w:sz w:val="22"/>
                <w:szCs w:val="22"/>
                <w:lang w:val="ru-RU" w:eastAsia="ru-RU" w:bidi="ar-SA"/>
              </w:rPr>
              <w:t xml:space="preserve">24 мая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Учителя начальных классов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46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6"/>
              <w:ind w:left="0" w:right="56" w:hanging="0"/>
              <w:jc w:val="center"/>
              <w:rPr>
                <w:kern w:val="0"/>
                <w:szCs w:val="22"/>
                <w:lang w:val="ru-RU" w:eastAsia="ru-RU" w:bidi="ar-SA"/>
              </w:rPr>
            </w:pPr>
            <w:r>
              <w:rPr>
                <w:kern w:val="0"/>
                <w:sz w:val="22"/>
                <w:szCs w:val="22"/>
                <w:lang w:val="ru-RU" w:eastAsia="ru-RU" w:bidi="ar-SA"/>
              </w:rPr>
              <w:t xml:space="preserve">Мероприятия, посвященные дню </w:t>
            </w:r>
          </w:p>
          <w:p>
            <w:pPr>
              <w:pStyle w:val="Normal"/>
              <w:widowControl w:val="false"/>
              <w:suppressAutoHyphens w:val="true"/>
              <w:spacing w:lineRule="auto" w:line="259" w:before="0" w:after="0"/>
              <w:ind w:left="0" w:right="54" w:hanging="0"/>
              <w:jc w:val="center"/>
              <w:rPr>
                <w:kern w:val="0"/>
                <w:szCs w:val="22"/>
                <w:lang w:val="ru-RU" w:eastAsia="ru-RU" w:bidi="ar-SA"/>
              </w:rPr>
            </w:pPr>
            <w:r>
              <w:rPr>
                <w:kern w:val="0"/>
                <w:sz w:val="22"/>
                <w:szCs w:val="22"/>
                <w:lang w:val="ru-RU" w:eastAsia="ru-RU" w:bidi="ar-SA"/>
              </w:rPr>
              <w:t xml:space="preserve">Победы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2" w:hanging="0"/>
              <w:jc w:val="center"/>
              <w:rPr>
                <w:kern w:val="0"/>
                <w:szCs w:val="22"/>
                <w:lang w:val="ru-RU" w:eastAsia="ru-RU" w:bidi="ar-SA"/>
              </w:rPr>
            </w:pPr>
            <w:r>
              <w:rPr>
                <w:kern w:val="0"/>
                <w:sz w:val="22"/>
                <w:szCs w:val="22"/>
                <w:lang w:val="ru-RU" w:eastAsia="ru-RU" w:bidi="ar-SA"/>
              </w:rPr>
              <w:t xml:space="preserve">Май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8"/>
              <w:ind w:left="413"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47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97" w:right="0" w:hanging="545"/>
              <w:rPr>
                <w:kern w:val="0"/>
                <w:szCs w:val="22"/>
                <w:lang w:val="ru-RU" w:eastAsia="ru-RU" w:bidi="ar-SA"/>
              </w:rPr>
            </w:pPr>
            <w:r>
              <w:rPr>
                <w:kern w:val="0"/>
                <w:sz w:val="22"/>
                <w:szCs w:val="22"/>
                <w:lang w:val="ru-RU" w:eastAsia="ru-RU" w:bidi="ar-SA"/>
              </w:rPr>
              <w:t xml:space="preserve">Праздник прощания с основным общим образованием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4" w:hanging="0"/>
              <w:jc w:val="center"/>
              <w:rPr>
                <w:kern w:val="0"/>
                <w:szCs w:val="22"/>
                <w:lang w:val="ru-RU" w:eastAsia="ru-RU" w:bidi="ar-SA"/>
              </w:rPr>
            </w:pPr>
            <w:r>
              <w:rPr>
                <w:kern w:val="0"/>
                <w:sz w:val="22"/>
                <w:szCs w:val="22"/>
                <w:lang w:val="ru-RU" w:eastAsia="ru-RU" w:bidi="ar-SA"/>
              </w:rPr>
              <w:t xml:space="preserve">25 мая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8"/>
              <w:ind w:left="413"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руководители </w:t>
            </w:r>
          </w:p>
        </w:tc>
      </w:tr>
      <w:tr>
        <w:trPr>
          <w:trHeight w:val="768"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48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4" w:hanging="0"/>
              <w:jc w:val="center"/>
              <w:rPr>
                <w:kern w:val="0"/>
                <w:szCs w:val="22"/>
                <w:lang w:val="ru-RU" w:eastAsia="ru-RU" w:bidi="ar-SA"/>
              </w:rPr>
            </w:pPr>
            <w:r>
              <w:rPr>
                <w:kern w:val="0"/>
                <w:sz w:val="22"/>
                <w:szCs w:val="22"/>
                <w:lang w:val="ru-RU" w:eastAsia="ru-RU" w:bidi="ar-SA"/>
              </w:rPr>
              <w:t xml:space="preserve">ДОЛ «ЮИД»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в каникулярное время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1" w:right="53" w:firstLine="13"/>
              <w:jc w:val="center"/>
              <w:rPr>
                <w:kern w:val="0"/>
                <w:szCs w:val="22"/>
                <w:lang w:val="ru-RU" w:eastAsia="ru-RU" w:bidi="ar-SA"/>
              </w:rPr>
            </w:pPr>
            <w:r>
              <w:rPr>
                <w:kern w:val="0"/>
                <w:sz w:val="22"/>
                <w:szCs w:val="22"/>
                <w:lang w:val="ru-RU" w:eastAsia="ru-RU" w:bidi="ar-SA"/>
              </w:rPr>
              <w:t xml:space="preserve">Заместитель директора по ВР, начальник ДОЛ </w:t>
            </w:r>
          </w:p>
        </w:tc>
      </w:tr>
      <w:tr>
        <w:trPr>
          <w:trHeight w:val="517"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49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Мероприятия, посвященные Пушкинскому дню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9" w:hanging="0"/>
              <w:jc w:val="center"/>
              <w:rPr>
                <w:kern w:val="0"/>
                <w:szCs w:val="22"/>
                <w:lang w:val="ru-RU" w:eastAsia="ru-RU" w:bidi="ar-SA"/>
              </w:rPr>
            </w:pPr>
            <w:r>
              <w:rPr>
                <w:kern w:val="0"/>
                <w:sz w:val="22"/>
                <w:szCs w:val="22"/>
                <w:lang w:val="ru-RU" w:eastAsia="ru-RU" w:bidi="ar-SA"/>
              </w:rPr>
              <w:t xml:space="preserve">6 июня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20"/>
              <w:ind w:left="413"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50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Мероприятия, посвященные Дню эколога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9" w:hanging="0"/>
              <w:jc w:val="center"/>
              <w:rPr>
                <w:kern w:val="0"/>
                <w:szCs w:val="22"/>
                <w:lang w:val="ru-RU" w:eastAsia="ru-RU" w:bidi="ar-SA"/>
              </w:rPr>
            </w:pPr>
            <w:r>
              <w:rPr>
                <w:kern w:val="0"/>
                <w:sz w:val="22"/>
                <w:szCs w:val="22"/>
                <w:lang w:val="ru-RU" w:eastAsia="ru-RU" w:bidi="ar-SA"/>
              </w:rPr>
              <w:t xml:space="preserve">5 июня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20"/>
              <w:ind w:left="413"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руководители </w:t>
            </w:r>
          </w:p>
        </w:tc>
      </w:tr>
      <w:tr>
        <w:trPr>
          <w:trHeight w:val="768"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51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6" w:before="0" w:after="0"/>
              <w:ind w:left="1455" w:right="0" w:hanging="1325"/>
              <w:jc w:val="left"/>
              <w:rPr>
                <w:kern w:val="0"/>
                <w:szCs w:val="22"/>
                <w:lang w:val="ru-RU" w:eastAsia="ru-RU" w:bidi="ar-SA"/>
              </w:rPr>
            </w:pPr>
            <w:r>
              <w:rPr>
                <w:kern w:val="0"/>
                <w:sz w:val="22"/>
                <w:szCs w:val="22"/>
                <w:lang w:val="ru-RU" w:eastAsia="ru-RU" w:bidi="ar-SA"/>
              </w:rPr>
              <w:t xml:space="preserve">Мероприятия, посвященные Дню семьи </w:t>
            </w:r>
          </w:p>
          <w:p>
            <w:pPr>
              <w:pStyle w:val="Normal"/>
              <w:widowControl w:val="false"/>
              <w:suppressAutoHyphens w:val="true"/>
              <w:spacing w:lineRule="auto" w:line="259" w:before="0" w:after="0"/>
              <w:ind w:left="0" w:right="54" w:hanging="0"/>
              <w:jc w:val="center"/>
              <w:rPr>
                <w:kern w:val="0"/>
                <w:szCs w:val="22"/>
                <w:lang w:val="ru-RU" w:eastAsia="ru-RU" w:bidi="ar-SA"/>
              </w:rPr>
            </w:pPr>
            <w:r>
              <w:rPr>
                <w:kern w:val="0"/>
                <w:sz w:val="22"/>
                <w:szCs w:val="22"/>
                <w:lang w:val="ru-RU" w:eastAsia="ru-RU" w:bidi="ar-SA"/>
              </w:rPr>
              <w:t xml:space="preserve">любви и верности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2" w:hanging="0"/>
              <w:jc w:val="center"/>
              <w:rPr>
                <w:kern w:val="0"/>
                <w:szCs w:val="22"/>
                <w:lang w:val="ru-RU" w:eastAsia="ru-RU" w:bidi="ar-SA"/>
              </w:rPr>
            </w:pPr>
            <w:r>
              <w:rPr>
                <w:kern w:val="0"/>
                <w:sz w:val="22"/>
                <w:szCs w:val="22"/>
                <w:lang w:val="ru-RU" w:eastAsia="ru-RU" w:bidi="ar-SA"/>
              </w:rPr>
              <w:t xml:space="preserve">8 июля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20"/>
              <w:ind w:left="413"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руководители </w:t>
            </w:r>
          </w:p>
        </w:tc>
      </w:tr>
      <w:tr>
        <w:trPr>
          <w:trHeight w:val="1022"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52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7"/>
              <w:ind w:left="17" w:right="0" w:hanging="0"/>
              <w:jc w:val="left"/>
              <w:rPr>
                <w:kern w:val="0"/>
                <w:szCs w:val="22"/>
                <w:lang w:val="ru-RU" w:eastAsia="ru-RU" w:bidi="ar-SA"/>
              </w:rPr>
            </w:pPr>
            <w:r>
              <w:rPr>
                <w:kern w:val="0"/>
                <w:sz w:val="22"/>
                <w:szCs w:val="22"/>
                <w:lang w:val="ru-RU" w:eastAsia="ru-RU" w:bidi="ar-SA"/>
              </w:rPr>
              <w:t xml:space="preserve">Мероприятия, посвященные дню </w:t>
            </w:r>
          </w:p>
          <w:p>
            <w:pPr>
              <w:pStyle w:val="Normal"/>
              <w:widowControl w:val="false"/>
              <w:suppressAutoHyphens w:val="true"/>
              <w:spacing w:lineRule="auto" w:line="259" w:before="0" w:after="17"/>
              <w:ind w:left="430" w:right="0" w:hanging="0"/>
              <w:jc w:val="left"/>
              <w:rPr>
                <w:kern w:val="0"/>
                <w:szCs w:val="22"/>
                <w:lang w:val="ru-RU" w:eastAsia="ru-RU" w:bidi="ar-SA"/>
              </w:rPr>
            </w:pPr>
            <w:r>
              <w:rPr>
                <w:kern w:val="0"/>
                <w:sz w:val="22"/>
                <w:szCs w:val="22"/>
                <w:lang w:val="ru-RU" w:eastAsia="ru-RU" w:bidi="ar-SA"/>
              </w:rPr>
              <w:t xml:space="preserve">Государственного флага </w:t>
            </w:r>
          </w:p>
          <w:p>
            <w:pPr>
              <w:pStyle w:val="Normal"/>
              <w:widowControl w:val="false"/>
              <w:suppressAutoHyphens w:val="true"/>
              <w:spacing w:lineRule="auto" w:line="259" w:before="0" w:after="20"/>
              <w:ind w:left="0" w:right="451" w:hanging="0"/>
              <w:jc w:val="center"/>
              <w:rPr>
                <w:kern w:val="0"/>
                <w:szCs w:val="22"/>
                <w:lang w:val="ru-RU" w:eastAsia="ru-RU" w:bidi="ar-SA"/>
              </w:rPr>
            </w:pPr>
            <w:r>
              <w:rPr>
                <w:kern w:val="0"/>
                <w:sz w:val="22"/>
                <w:szCs w:val="22"/>
                <w:lang w:val="ru-RU" w:eastAsia="ru-RU" w:bidi="ar-SA"/>
              </w:rPr>
              <w:t xml:space="preserve">Российской </w:t>
            </w:r>
          </w:p>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 xml:space="preserve">Федерации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 xml:space="preserve">22 августа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8"/>
              <w:ind w:left="413" w:right="0" w:hanging="0"/>
              <w:jc w:val="left"/>
              <w:rPr>
                <w:kern w:val="0"/>
                <w:szCs w:val="22"/>
                <w:lang w:val="ru-RU" w:eastAsia="ru-RU" w:bidi="ar-SA"/>
              </w:rPr>
            </w:pPr>
            <w:r>
              <w:rPr>
                <w:kern w:val="0"/>
                <w:sz w:val="22"/>
                <w:szCs w:val="22"/>
                <w:lang w:val="ru-RU" w:eastAsia="ru-RU" w:bidi="ar-SA"/>
              </w:rPr>
              <w:t xml:space="preserve">Классные </w:t>
            </w:r>
          </w:p>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руководители </w:t>
            </w:r>
          </w:p>
        </w:tc>
      </w:tr>
      <w:tr>
        <w:trPr>
          <w:trHeight w:val="264" w:hRule="atLeast"/>
        </w:trPr>
        <w:tc>
          <w:tcPr>
            <w:tcW w:w="9921"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b/>
                <w:kern w:val="0"/>
                <w:sz w:val="22"/>
                <w:szCs w:val="22"/>
                <w:lang w:val="ru-RU" w:eastAsia="ru-RU" w:bidi="ar-SA"/>
              </w:rPr>
              <w:t>5. Внешкольные мероприятия</w:t>
            </w:r>
            <w:r>
              <w:rPr>
                <w:kern w:val="0"/>
                <w:sz w:val="22"/>
                <w:szCs w:val="22"/>
                <w:lang w:val="ru-RU" w:eastAsia="ru-RU" w:bidi="ar-SA"/>
              </w:rPr>
              <w:t xml:space="preserve"> </w:t>
            </w:r>
          </w:p>
        </w:tc>
      </w:tr>
      <w:tr>
        <w:trPr>
          <w:trHeight w:val="26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b/>
                <w:kern w:val="0"/>
                <w:sz w:val="22"/>
                <w:szCs w:val="22"/>
                <w:lang w:val="ru-RU" w:eastAsia="ru-RU" w:bidi="ar-SA"/>
              </w:rPr>
              <w:t>№</w:t>
            </w:r>
            <w:r>
              <w:rPr>
                <w:kern w:val="0"/>
                <w:sz w:val="22"/>
                <w:szCs w:val="22"/>
                <w:lang w:val="ru-RU" w:eastAsia="ru-RU" w:bidi="ar-SA"/>
              </w:rPr>
              <w:t xml:space="preserve">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b/>
                <w:kern w:val="0"/>
                <w:sz w:val="22"/>
                <w:szCs w:val="22"/>
                <w:lang w:val="ru-RU" w:eastAsia="ru-RU" w:bidi="ar-SA"/>
              </w:rPr>
              <w:t>Дела, события, мероприятия</w:t>
            </w:r>
            <w:r>
              <w:rPr>
                <w:kern w:val="0"/>
                <w:sz w:val="22"/>
                <w:szCs w:val="22"/>
                <w:lang w:val="ru-RU" w:eastAsia="ru-RU" w:bidi="ar-SA"/>
              </w:rPr>
              <w:t xml:space="preserve">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b/>
                <w:kern w:val="0"/>
                <w:sz w:val="22"/>
                <w:szCs w:val="22"/>
                <w:lang w:val="ru-RU" w:eastAsia="ru-RU" w:bidi="ar-SA"/>
              </w:rPr>
              <w:t>Классы</w:t>
            </w:r>
            <w:r>
              <w:rPr>
                <w:kern w:val="0"/>
                <w:sz w:val="22"/>
                <w:szCs w:val="22"/>
                <w:lang w:val="ru-RU" w:eastAsia="ru-RU" w:bidi="ar-SA"/>
              </w:rPr>
              <w:t xml:space="preserve">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b/>
                <w:kern w:val="0"/>
                <w:sz w:val="22"/>
                <w:szCs w:val="22"/>
                <w:lang w:val="ru-RU" w:eastAsia="ru-RU" w:bidi="ar-SA"/>
              </w:rPr>
              <w:t>Сроки</w:t>
            </w: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b/>
                <w:kern w:val="0"/>
                <w:sz w:val="22"/>
                <w:szCs w:val="22"/>
                <w:lang w:val="ru-RU" w:eastAsia="ru-RU" w:bidi="ar-SA"/>
              </w:rPr>
              <w:t>Ответственные</w:t>
            </w:r>
            <w:r>
              <w:rPr>
                <w:kern w:val="0"/>
                <w:sz w:val="22"/>
                <w:szCs w:val="22"/>
                <w:lang w:val="ru-RU" w:eastAsia="ru-RU" w:bidi="ar-SA"/>
              </w:rPr>
              <w:t xml:space="preserve"> </w:t>
            </w:r>
          </w:p>
        </w:tc>
      </w:tr>
    </w:tbl>
    <w:p>
      <w:pPr>
        <w:pStyle w:val="Normal"/>
        <w:spacing w:lineRule="auto" w:line="259" w:before="0" w:after="0"/>
        <w:ind w:left="-888" w:right="64" w:hanging="0"/>
        <w:jc w:val="left"/>
        <w:rPr/>
      </w:pPr>
      <w:r>
        <w:rPr/>
      </w:r>
    </w:p>
    <w:tbl>
      <w:tblPr>
        <w:tblStyle w:val="TableGrid"/>
        <w:tblW w:w="9921" w:type="dxa"/>
        <w:jc w:val="left"/>
        <w:tblInd w:w="528" w:type="dxa"/>
        <w:tblLayout w:type="fixed"/>
        <w:tblCellMar>
          <w:top w:w="12" w:type="dxa"/>
          <w:left w:w="5" w:type="dxa"/>
          <w:bottom w:w="0" w:type="dxa"/>
          <w:right w:w="5" w:type="dxa"/>
        </w:tblCellMar>
        <w:tblLook w:val="04a0" w:noHBand="0" w:noVBand="1" w:firstColumn="1" w:lastRow="0" w:lastColumn="0" w:firstRow="1"/>
      </w:tblPr>
      <w:tblGrid>
        <w:gridCol w:w="549"/>
        <w:gridCol w:w="3879"/>
        <w:gridCol w:w="1097"/>
        <w:gridCol w:w="1842"/>
        <w:gridCol w:w="2554"/>
      </w:tblGrid>
      <w:tr>
        <w:trPr>
          <w:trHeight w:val="1527"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kern w:val="0"/>
                <w:sz w:val="22"/>
                <w:szCs w:val="22"/>
                <w:lang w:val="ru-RU" w:eastAsia="ru-RU" w:bidi="ar-SA"/>
              </w:rPr>
              <w:t xml:space="preserve">1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3"/>
              <w:ind w:left="154" w:right="0" w:hanging="0"/>
              <w:jc w:val="left"/>
              <w:rPr>
                <w:kern w:val="0"/>
                <w:szCs w:val="22"/>
                <w:lang w:val="ru-RU" w:eastAsia="ru-RU" w:bidi="ar-SA"/>
              </w:rPr>
            </w:pPr>
            <w:r>
              <w:rPr>
                <w:kern w:val="0"/>
                <w:sz w:val="22"/>
                <w:szCs w:val="22"/>
                <w:lang w:val="ru-RU" w:eastAsia="ru-RU" w:bidi="ar-SA"/>
              </w:rPr>
              <w:t xml:space="preserve">Посещение музеев, театров, галерей и </w:t>
            </w:r>
          </w:p>
          <w:p>
            <w:pPr>
              <w:pStyle w:val="Normal"/>
              <w:widowControl w:val="false"/>
              <w:suppressAutoHyphens w:val="true"/>
              <w:spacing w:lineRule="auto" w:line="259" w:before="0" w:after="0"/>
              <w:ind w:left="7" w:right="0" w:hanging="0"/>
              <w:jc w:val="center"/>
              <w:rPr>
                <w:kern w:val="0"/>
                <w:szCs w:val="22"/>
                <w:lang w:val="ru-RU" w:eastAsia="ru-RU" w:bidi="ar-SA"/>
              </w:rPr>
            </w:pPr>
            <w:r>
              <w:rPr>
                <w:kern w:val="0"/>
                <w:sz w:val="22"/>
                <w:szCs w:val="22"/>
                <w:lang w:val="ru-RU" w:eastAsia="ru-RU" w:bidi="ar-SA"/>
              </w:rPr>
              <w:t xml:space="preserve">т.д.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 w:right="0"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1" w:before="0" w:after="5"/>
              <w:ind w:left="394" w:right="106" w:hanging="226"/>
              <w:jc w:val="left"/>
              <w:rPr>
                <w:kern w:val="0"/>
                <w:szCs w:val="22"/>
                <w:lang w:val="ru-RU" w:eastAsia="ru-RU" w:bidi="ar-SA"/>
              </w:rPr>
            </w:pPr>
            <w:r>
              <w:rPr>
                <w:kern w:val="0"/>
                <w:sz w:val="22"/>
                <w:szCs w:val="22"/>
                <w:lang w:val="ru-RU" w:eastAsia="ru-RU" w:bidi="ar-SA"/>
              </w:rPr>
              <w:t xml:space="preserve">в соответствии с планами </w:t>
            </w:r>
          </w:p>
          <w:p>
            <w:pPr>
              <w:pStyle w:val="Normal"/>
              <w:widowControl w:val="false"/>
              <w:suppressAutoHyphens w:val="true"/>
              <w:spacing w:lineRule="auto" w:line="271" w:before="0" w:after="1"/>
              <w:ind w:left="535" w:right="0" w:hanging="410"/>
              <w:jc w:val="left"/>
              <w:rPr>
                <w:kern w:val="0"/>
                <w:szCs w:val="22"/>
                <w:lang w:val="ru-RU" w:eastAsia="ru-RU" w:bidi="ar-SA"/>
              </w:rPr>
            </w:pPr>
            <w:r>
              <w:rPr>
                <w:kern w:val="0"/>
                <w:sz w:val="22"/>
                <w:szCs w:val="22"/>
                <w:lang w:val="ru-RU" w:eastAsia="ru-RU" w:bidi="ar-SA"/>
              </w:rPr>
              <w:t xml:space="preserve">воспитательной работы </w:t>
            </w:r>
          </w:p>
          <w:p>
            <w:pPr>
              <w:pStyle w:val="Normal"/>
              <w:widowControl w:val="false"/>
              <w:suppressAutoHyphens w:val="true"/>
              <w:spacing w:lineRule="auto" w:line="259" w:before="0" w:after="0"/>
              <w:ind w:left="221" w:right="0" w:firstLine="206"/>
              <w:jc w:val="left"/>
              <w:rPr>
                <w:kern w:val="0"/>
                <w:szCs w:val="22"/>
                <w:lang w:val="ru-RU" w:eastAsia="ru-RU" w:bidi="ar-SA"/>
              </w:rPr>
            </w:pPr>
            <w:r>
              <w:rPr>
                <w:kern w:val="0"/>
                <w:sz w:val="22"/>
                <w:szCs w:val="22"/>
                <w:lang w:val="ru-RU" w:eastAsia="ru-RU" w:bidi="ar-SA"/>
              </w:rPr>
              <w:t xml:space="preserve">классных руководителей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625" w:right="0" w:firstLine="149"/>
              <w:jc w:val="left"/>
              <w:rPr>
                <w:kern w:val="0"/>
                <w:szCs w:val="22"/>
                <w:lang w:val="ru-RU" w:eastAsia="ru-RU" w:bidi="ar-SA"/>
              </w:rPr>
            </w:pPr>
            <w:r>
              <w:rPr>
                <w:kern w:val="0"/>
                <w:sz w:val="22"/>
                <w:szCs w:val="22"/>
                <w:lang w:val="ru-RU" w:eastAsia="ru-RU" w:bidi="ar-SA"/>
              </w:rPr>
              <w:t xml:space="preserve">Классные 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kern w:val="0"/>
                <w:sz w:val="22"/>
                <w:szCs w:val="22"/>
                <w:lang w:val="ru-RU" w:eastAsia="ru-RU" w:bidi="ar-SA"/>
              </w:rPr>
              <w:t xml:space="preserve">2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3" w:right="0" w:hanging="0"/>
              <w:jc w:val="center"/>
              <w:rPr>
                <w:kern w:val="0"/>
                <w:szCs w:val="22"/>
                <w:lang w:val="ru-RU" w:eastAsia="ru-RU" w:bidi="ar-SA"/>
              </w:rPr>
            </w:pPr>
            <w:r>
              <w:rPr>
                <w:kern w:val="0"/>
                <w:sz w:val="22"/>
                <w:szCs w:val="22"/>
                <w:lang w:val="ru-RU" w:eastAsia="ru-RU" w:bidi="ar-SA"/>
              </w:rPr>
              <w:t xml:space="preserve">День здоровья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 w:right="0"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67" w:right="0" w:hanging="0"/>
              <w:jc w:val="center"/>
              <w:rPr>
                <w:kern w:val="0"/>
                <w:szCs w:val="22"/>
                <w:lang w:val="ru-RU" w:eastAsia="ru-RU" w:bidi="ar-SA"/>
              </w:rPr>
            </w:pP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625" w:right="0" w:firstLine="149"/>
              <w:jc w:val="left"/>
              <w:rPr>
                <w:kern w:val="0"/>
                <w:szCs w:val="22"/>
                <w:lang w:val="ru-RU" w:eastAsia="ru-RU" w:bidi="ar-SA"/>
              </w:rPr>
            </w:pPr>
            <w:r>
              <w:rPr>
                <w:kern w:val="0"/>
                <w:sz w:val="22"/>
                <w:szCs w:val="22"/>
                <w:lang w:val="ru-RU" w:eastAsia="ru-RU" w:bidi="ar-SA"/>
              </w:rPr>
              <w:t xml:space="preserve">Классные 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kern w:val="0"/>
                <w:sz w:val="22"/>
                <w:szCs w:val="22"/>
                <w:lang w:val="ru-RU" w:eastAsia="ru-RU" w:bidi="ar-SA"/>
              </w:rPr>
              <w:t xml:space="preserve">3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kern w:val="0"/>
                <w:sz w:val="22"/>
                <w:szCs w:val="22"/>
                <w:lang w:val="ru-RU" w:eastAsia="ru-RU" w:bidi="ar-SA"/>
              </w:rPr>
              <w:t xml:space="preserve">Беседа «Подросток и закон»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 w:right="0"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66" w:right="0" w:hanging="0"/>
              <w:jc w:val="left"/>
              <w:rPr>
                <w:kern w:val="0"/>
                <w:szCs w:val="22"/>
                <w:lang w:val="ru-RU" w:eastAsia="ru-RU" w:bidi="ar-SA"/>
              </w:rPr>
            </w:pPr>
            <w:r>
              <w:rPr>
                <w:kern w:val="0"/>
                <w:sz w:val="22"/>
                <w:szCs w:val="22"/>
                <w:lang w:val="ru-RU" w:eastAsia="ru-RU" w:bidi="ar-SA"/>
              </w:rPr>
              <w:t xml:space="preserve">Сентябрь -июнь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ЗДВР, Классные руководители </w:t>
            </w:r>
          </w:p>
        </w:tc>
      </w:tr>
      <w:tr>
        <w:trPr>
          <w:trHeight w:val="1022"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kern w:val="0"/>
                <w:sz w:val="22"/>
                <w:szCs w:val="22"/>
                <w:lang w:val="ru-RU" w:eastAsia="ru-RU" w:bidi="ar-SA"/>
              </w:rPr>
              <w:t xml:space="preserve">4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8" w:right="0" w:hanging="0"/>
              <w:jc w:val="left"/>
              <w:rPr>
                <w:kern w:val="0"/>
                <w:szCs w:val="22"/>
                <w:lang w:val="ru-RU" w:eastAsia="ru-RU" w:bidi="ar-SA"/>
              </w:rPr>
            </w:pPr>
            <w:r>
              <w:rPr>
                <w:kern w:val="0"/>
                <w:sz w:val="22"/>
                <w:szCs w:val="22"/>
                <w:lang w:val="ru-RU" w:eastAsia="ru-RU" w:bidi="ar-SA"/>
              </w:rPr>
              <w:t xml:space="preserve">Благотворительные акции:Дай лапу друг, Крышечка добра, Кошка за окошком, Вторая жизнь, Батарейка сдавайся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 w:right="0"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66" w:right="0" w:hanging="0"/>
              <w:jc w:val="left"/>
              <w:rPr>
                <w:kern w:val="0"/>
                <w:szCs w:val="22"/>
                <w:lang w:val="ru-RU" w:eastAsia="ru-RU" w:bidi="ar-SA"/>
              </w:rPr>
            </w:pPr>
            <w:r>
              <w:rPr>
                <w:kern w:val="0"/>
                <w:sz w:val="22"/>
                <w:szCs w:val="22"/>
                <w:lang w:val="ru-RU" w:eastAsia="ru-RU" w:bidi="ar-SA"/>
              </w:rPr>
              <w:t xml:space="preserve">Сентябрь -июнь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ЗДВР, Классные руководители </w:t>
            </w:r>
          </w:p>
        </w:tc>
      </w:tr>
      <w:tr>
        <w:trPr>
          <w:trHeight w:val="769"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kern w:val="0"/>
                <w:sz w:val="22"/>
                <w:szCs w:val="22"/>
                <w:lang w:val="ru-RU" w:eastAsia="ru-RU" w:bidi="ar-SA"/>
              </w:rPr>
              <w:t xml:space="preserve">5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9" w:right="0" w:hanging="0"/>
              <w:jc w:val="center"/>
              <w:rPr>
                <w:kern w:val="0"/>
                <w:szCs w:val="22"/>
                <w:lang w:val="ru-RU" w:eastAsia="ru-RU" w:bidi="ar-SA"/>
              </w:rPr>
            </w:pPr>
            <w:r>
              <w:rPr>
                <w:kern w:val="0"/>
                <w:sz w:val="22"/>
                <w:szCs w:val="22"/>
                <w:lang w:val="ru-RU" w:eastAsia="ru-RU" w:bidi="ar-SA"/>
              </w:rPr>
              <w:t xml:space="preserve">Мероприятия Движения Первых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 w:right="0"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В соответствии с планом Движения Первых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35" w:before="0" w:after="39"/>
              <w:ind w:left="-12" w:right="0" w:hanging="0"/>
              <w:jc w:val="center"/>
              <w:rPr>
                <w:kern w:val="0"/>
                <w:szCs w:val="22"/>
                <w:lang w:val="ru-RU" w:eastAsia="ru-RU" w:bidi="ar-SA"/>
              </w:rPr>
            </w:pPr>
            <w:r>
              <w:rPr>
                <w:kern w:val="0"/>
                <w:sz w:val="22"/>
                <w:szCs w:val="22"/>
                <w:lang w:val="ru-RU" w:eastAsia="ru-RU" w:bidi="ar-SA"/>
              </w:rPr>
              <w:t xml:space="preserve">ЗДВР, Классные  руководители, Советник </w:t>
            </w:r>
          </w:p>
          <w:p>
            <w:pPr>
              <w:pStyle w:val="Normal"/>
              <w:widowControl w:val="false"/>
              <w:suppressAutoHyphens w:val="true"/>
              <w:spacing w:lineRule="auto" w:line="259" w:before="0" w:after="0"/>
              <w:ind w:left="10" w:right="0" w:hanging="0"/>
              <w:jc w:val="center"/>
              <w:rPr>
                <w:kern w:val="0"/>
                <w:szCs w:val="22"/>
                <w:lang w:val="ru-RU" w:eastAsia="ru-RU" w:bidi="ar-SA"/>
              </w:rPr>
            </w:pPr>
            <w:r>
              <w:rPr>
                <w:kern w:val="0"/>
                <w:sz w:val="22"/>
                <w:szCs w:val="22"/>
                <w:lang w:val="ru-RU" w:eastAsia="ru-RU" w:bidi="ar-SA"/>
              </w:rPr>
              <w:t xml:space="preserve">директора </w:t>
            </w:r>
          </w:p>
        </w:tc>
      </w:tr>
      <w:tr>
        <w:trPr>
          <w:trHeight w:val="264" w:hRule="atLeast"/>
        </w:trPr>
        <w:tc>
          <w:tcPr>
            <w:tcW w:w="9921"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1" w:right="0" w:hanging="0"/>
              <w:jc w:val="center"/>
              <w:rPr>
                <w:kern w:val="0"/>
                <w:szCs w:val="22"/>
                <w:lang w:val="ru-RU" w:eastAsia="ru-RU" w:bidi="ar-SA"/>
              </w:rPr>
            </w:pPr>
            <w:r>
              <w:rPr>
                <w:b/>
                <w:kern w:val="0"/>
                <w:sz w:val="22"/>
                <w:szCs w:val="22"/>
                <w:lang w:val="ru-RU" w:eastAsia="ru-RU" w:bidi="ar-SA"/>
              </w:rPr>
              <w:t>6. Организация предметно-пространственной среды</w:t>
            </w:r>
            <w:r>
              <w:rPr>
                <w:kern w:val="0"/>
                <w:sz w:val="22"/>
                <w:szCs w:val="22"/>
                <w:lang w:val="ru-RU" w:eastAsia="ru-RU" w:bidi="ar-SA"/>
              </w:rPr>
              <w:t xml:space="preserve"> </w:t>
            </w:r>
          </w:p>
        </w:tc>
      </w:tr>
      <w:tr>
        <w:trPr>
          <w:trHeight w:val="26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66" w:right="0" w:hanging="0"/>
              <w:jc w:val="left"/>
              <w:rPr>
                <w:kern w:val="0"/>
                <w:szCs w:val="22"/>
                <w:lang w:val="ru-RU" w:eastAsia="ru-RU" w:bidi="ar-SA"/>
              </w:rPr>
            </w:pPr>
            <w:r>
              <w:rPr>
                <w:b/>
                <w:kern w:val="0"/>
                <w:sz w:val="22"/>
                <w:szCs w:val="22"/>
                <w:lang w:val="ru-RU" w:eastAsia="ru-RU" w:bidi="ar-SA"/>
              </w:rPr>
              <w:t>№</w:t>
            </w:r>
            <w:r>
              <w:rPr>
                <w:kern w:val="0"/>
                <w:sz w:val="22"/>
                <w:szCs w:val="22"/>
                <w:lang w:val="ru-RU" w:eastAsia="ru-RU" w:bidi="ar-SA"/>
              </w:rPr>
              <w:t xml:space="preserve">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9" w:right="0" w:hanging="0"/>
              <w:jc w:val="center"/>
              <w:rPr>
                <w:kern w:val="0"/>
                <w:szCs w:val="22"/>
                <w:lang w:val="ru-RU" w:eastAsia="ru-RU" w:bidi="ar-SA"/>
              </w:rPr>
            </w:pPr>
            <w:r>
              <w:rPr>
                <w:b/>
                <w:kern w:val="0"/>
                <w:sz w:val="22"/>
                <w:szCs w:val="22"/>
                <w:lang w:val="ru-RU" w:eastAsia="ru-RU" w:bidi="ar-SA"/>
              </w:rPr>
              <w:t>Дела, события, мероприятия</w:t>
            </w:r>
            <w:r>
              <w:rPr>
                <w:kern w:val="0"/>
                <w:sz w:val="22"/>
                <w:szCs w:val="22"/>
                <w:lang w:val="ru-RU" w:eastAsia="ru-RU" w:bidi="ar-SA"/>
              </w:rPr>
              <w:t xml:space="preserve">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66" w:right="0" w:hanging="0"/>
              <w:jc w:val="left"/>
              <w:rPr>
                <w:kern w:val="0"/>
                <w:szCs w:val="22"/>
                <w:lang w:val="ru-RU" w:eastAsia="ru-RU" w:bidi="ar-SA"/>
              </w:rPr>
            </w:pPr>
            <w:r>
              <w:rPr>
                <w:b/>
                <w:kern w:val="0"/>
                <w:sz w:val="22"/>
                <w:szCs w:val="22"/>
                <w:lang w:val="ru-RU" w:eastAsia="ru-RU" w:bidi="ar-SA"/>
              </w:rPr>
              <w:t>Классы</w:t>
            </w:r>
            <w:r>
              <w:rPr>
                <w:kern w:val="0"/>
                <w:sz w:val="22"/>
                <w:szCs w:val="22"/>
                <w:lang w:val="ru-RU" w:eastAsia="ru-RU" w:bidi="ar-SA"/>
              </w:rPr>
              <w:t xml:space="preserve">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b/>
                <w:kern w:val="0"/>
                <w:sz w:val="22"/>
                <w:szCs w:val="22"/>
                <w:lang w:val="ru-RU" w:eastAsia="ru-RU" w:bidi="ar-SA"/>
              </w:rPr>
              <w:t>Сроки</w:t>
            </w: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9" w:right="0" w:hanging="0"/>
              <w:jc w:val="center"/>
              <w:rPr>
                <w:kern w:val="0"/>
                <w:szCs w:val="22"/>
                <w:lang w:val="ru-RU" w:eastAsia="ru-RU" w:bidi="ar-SA"/>
              </w:rPr>
            </w:pPr>
            <w:r>
              <w:rPr>
                <w:b/>
                <w:kern w:val="0"/>
                <w:sz w:val="22"/>
                <w:szCs w:val="22"/>
                <w:lang w:val="ru-RU" w:eastAsia="ru-RU" w:bidi="ar-SA"/>
              </w:rPr>
              <w:t>Ответственные</w:t>
            </w:r>
            <w:r>
              <w:rPr>
                <w:kern w:val="0"/>
                <w:sz w:val="22"/>
                <w:szCs w:val="22"/>
                <w:lang w:val="ru-RU" w:eastAsia="ru-RU" w:bidi="ar-SA"/>
              </w:rPr>
              <w:t xml:space="preserve"> </w:t>
            </w:r>
          </w:p>
        </w:tc>
      </w:tr>
      <w:tr>
        <w:trPr>
          <w:trHeight w:val="768"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kern w:val="0"/>
                <w:sz w:val="22"/>
                <w:szCs w:val="22"/>
                <w:lang w:val="ru-RU" w:eastAsia="ru-RU" w:bidi="ar-SA"/>
              </w:rPr>
              <w:t xml:space="preserve">1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1" w:before="0" w:after="3"/>
              <w:ind w:left="0" w:right="40" w:hanging="0"/>
              <w:jc w:val="center"/>
              <w:rPr>
                <w:kern w:val="0"/>
                <w:szCs w:val="22"/>
                <w:lang w:val="ru-RU" w:eastAsia="ru-RU" w:bidi="ar-SA"/>
              </w:rPr>
            </w:pPr>
            <w:r>
              <w:rPr>
                <w:kern w:val="0"/>
                <w:sz w:val="22"/>
                <w:szCs w:val="22"/>
                <w:lang w:val="ru-RU" w:eastAsia="ru-RU" w:bidi="ar-SA"/>
              </w:rPr>
              <w:t xml:space="preserve">Событийный дизайн: оформление школы и кабинетов к торжественным </w:t>
            </w:r>
          </w:p>
          <w:p>
            <w:pPr>
              <w:pStyle w:val="Normal"/>
              <w:widowControl w:val="false"/>
              <w:suppressAutoHyphens w:val="true"/>
              <w:spacing w:lineRule="auto" w:line="259" w:before="0" w:after="0"/>
              <w:ind w:left="12" w:right="0" w:hanging="0"/>
              <w:jc w:val="center"/>
              <w:rPr>
                <w:kern w:val="0"/>
                <w:szCs w:val="22"/>
                <w:lang w:val="ru-RU" w:eastAsia="ru-RU" w:bidi="ar-SA"/>
              </w:rPr>
            </w:pPr>
            <w:r>
              <w:rPr>
                <w:kern w:val="0"/>
                <w:sz w:val="22"/>
                <w:szCs w:val="22"/>
                <w:lang w:val="ru-RU" w:eastAsia="ru-RU" w:bidi="ar-SA"/>
              </w:rPr>
              <w:t xml:space="preserve">мероприятиям, КТД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 w:right="0"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37" w:right="0" w:hanging="0"/>
              <w:jc w:val="left"/>
              <w:rPr>
                <w:kern w:val="0"/>
                <w:szCs w:val="22"/>
                <w:lang w:val="ru-RU" w:eastAsia="ru-RU" w:bidi="ar-SA"/>
              </w:rPr>
            </w:pPr>
            <w:r>
              <w:rPr>
                <w:kern w:val="0"/>
                <w:sz w:val="22"/>
                <w:szCs w:val="22"/>
                <w:lang w:val="ru-RU" w:eastAsia="ru-RU" w:bidi="ar-SA"/>
              </w:rPr>
              <w:t xml:space="preserve">Сентябрь - июнь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35" w:before="0" w:after="44"/>
              <w:ind w:left="0" w:right="0" w:hanging="0"/>
              <w:jc w:val="center"/>
              <w:rPr>
                <w:kern w:val="0"/>
                <w:szCs w:val="22"/>
                <w:lang w:val="ru-RU" w:eastAsia="ru-RU" w:bidi="ar-SA"/>
              </w:rPr>
            </w:pPr>
            <w:r>
              <w:rPr>
                <w:kern w:val="0"/>
                <w:sz w:val="22"/>
                <w:szCs w:val="22"/>
                <w:lang w:val="ru-RU" w:eastAsia="ru-RU" w:bidi="ar-SA"/>
              </w:rPr>
              <w:t xml:space="preserve">ЗДВР, Классные руководители, </w:t>
            </w:r>
          </w:p>
        </w:tc>
      </w:tr>
      <w:tr>
        <w:trPr>
          <w:trHeight w:val="768"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kern w:val="0"/>
                <w:sz w:val="22"/>
                <w:szCs w:val="22"/>
                <w:lang w:val="ru-RU" w:eastAsia="ru-RU" w:bidi="ar-SA"/>
              </w:rPr>
              <w:t xml:space="preserve">2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2" w:right="0" w:hanging="0"/>
              <w:jc w:val="center"/>
              <w:rPr>
                <w:kern w:val="0"/>
                <w:szCs w:val="22"/>
                <w:lang w:val="ru-RU" w:eastAsia="ru-RU" w:bidi="ar-SA"/>
              </w:rPr>
            </w:pPr>
            <w:r>
              <w:rPr>
                <w:kern w:val="0"/>
                <w:sz w:val="22"/>
                <w:szCs w:val="22"/>
                <w:lang w:val="ru-RU" w:eastAsia="ru-RU" w:bidi="ar-SA"/>
              </w:rPr>
              <w:t xml:space="preserve">Проект «Персональная выставка»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 w:right="0"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37" w:right="0" w:hanging="0"/>
              <w:jc w:val="left"/>
              <w:rPr>
                <w:kern w:val="0"/>
                <w:szCs w:val="22"/>
                <w:lang w:val="ru-RU" w:eastAsia="ru-RU" w:bidi="ar-SA"/>
              </w:rPr>
            </w:pPr>
            <w:r>
              <w:rPr>
                <w:kern w:val="0"/>
                <w:sz w:val="22"/>
                <w:szCs w:val="22"/>
                <w:lang w:val="ru-RU" w:eastAsia="ru-RU" w:bidi="ar-SA"/>
              </w:rPr>
              <w:t xml:space="preserve">Сентябрь - июнь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35" w:before="0" w:after="39"/>
              <w:ind w:left="0" w:right="0" w:hanging="0"/>
              <w:jc w:val="center"/>
              <w:rPr>
                <w:kern w:val="0"/>
                <w:szCs w:val="22"/>
                <w:lang w:val="ru-RU" w:eastAsia="ru-RU" w:bidi="ar-SA"/>
              </w:rPr>
            </w:pPr>
            <w:r>
              <w:rPr>
                <w:kern w:val="0"/>
                <w:sz w:val="22"/>
                <w:szCs w:val="22"/>
                <w:lang w:val="ru-RU" w:eastAsia="ru-RU" w:bidi="ar-SA"/>
              </w:rPr>
              <w:t xml:space="preserve">ЗДВР, Классные руководители, </w:t>
            </w:r>
          </w:p>
        </w:tc>
      </w:tr>
      <w:tr>
        <w:trPr>
          <w:trHeight w:val="1023"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kern w:val="0"/>
                <w:sz w:val="22"/>
                <w:szCs w:val="22"/>
                <w:lang w:val="ru-RU" w:eastAsia="ru-RU" w:bidi="ar-SA"/>
              </w:rPr>
              <w:t xml:space="preserve">3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487" w:right="558" w:hanging="0"/>
              <w:jc w:val="center"/>
              <w:rPr>
                <w:kern w:val="0"/>
                <w:szCs w:val="22"/>
                <w:lang w:val="ru-RU" w:eastAsia="ru-RU" w:bidi="ar-SA"/>
              </w:rPr>
            </w:pPr>
            <w:r>
              <w:rPr>
                <w:kern w:val="0"/>
                <w:sz w:val="22"/>
                <w:szCs w:val="22"/>
                <w:lang w:val="ru-RU" w:eastAsia="ru-RU" w:bidi="ar-SA"/>
              </w:rPr>
              <w:t xml:space="preserve">Проект на лучшее новогоднее украшение дверей школьных кабинетов «Откройте двери волшебству»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 w:right="0"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37" w:right="0" w:hanging="0"/>
              <w:jc w:val="left"/>
              <w:rPr>
                <w:kern w:val="0"/>
                <w:szCs w:val="22"/>
                <w:lang w:val="ru-RU" w:eastAsia="ru-RU" w:bidi="ar-SA"/>
              </w:rPr>
            </w:pPr>
            <w:r>
              <w:rPr>
                <w:kern w:val="0"/>
                <w:sz w:val="22"/>
                <w:szCs w:val="22"/>
                <w:lang w:val="ru-RU" w:eastAsia="ru-RU" w:bidi="ar-SA"/>
              </w:rPr>
              <w:t xml:space="preserve">Сентябрь - июнь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46" w:right="0" w:hanging="0"/>
              <w:jc w:val="left"/>
              <w:rPr>
                <w:kern w:val="0"/>
                <w:szCs w:val="22"/>
                <w:lang w:val="ru-RU" w:eastAsia="ru-RU" w:bidi="ar-SA"/>
              </w:rPr>
            </w:pPr>
            <w:r>
              <w:rPr>
                <w:kern w:val="0"/>
                <w:sz w:val="22"/>
                <w:szCs w:val="22"/>
                <w:lang w:val="ru-RU" w:eastAsia="ru-RU" w:bidi="ar-SA"/>
              </w:rPr>
              <w:t xml:space="preserve">Классные руководители </w:t>
            </w:r>
          </w:p>
        </w:tc>
      </w:tr>
      <w:tr>
        <w:trPr>
          <w:trHeight w:val="264" w:hRule="atLeast"/>
        </w:trPr>
        <w:tc>
          <w:tcPr>
            <w:tcW w:w="9921"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1" w:right="0" w:hanging="0"/>
              <w:jc w:val="center"/>
              <w:rPr>
                <w:kern w:val="0"/>
                <w:szCs w:val="22"/>
                <w:lang w:val="ru-RU" w:eastAsia="ru-RU" w:bidi="ar-SA"/>
              </w:rPr>
            </w:pPr>
            <w:r>
              <w:rPr>
                <w:b/>
                <w:kern w:val="0"/>
                <w:sz w:val="22"/>
                <w:szCs w:val="22"/>
                <w:lang w:val="ru-RU" w:eastAsia="ru-RU" w:bidi="ar-SA"/>
              </w:rPr>
              <w:t>7. Взаимодействие с родителями</w:t>
            </w:r>
            <w:r>
              <w:rPr>
                <w:kern w:val="0"/>
                <w:sz w:val="22"/>
                <w:szCs w:val="22"/>
                <w:lang w:val="ru-RU" w:eastAsia="ru-RU" w:bidi="ar-SA"/>
              </w:rPr>
              <w:t xml:space="preserve"> </w:t>
            </w:r>
          </w:p>
        </w:tc>
      </w:tr>
      <w:tr>
        <w:trPr>
          <w:trHeight w:val="262"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66" w:right="0" w:hanging="0"/>
              <w:jc w:val="left"/>
              <w:rPr>
                <w:kern w:val="0"/>
                <w:szCs w:val="22"/>
                <w:lang w:val="ru-RU" w:eastAsia="ru-RU" w:bidi="ar-SA"/>
              </w:rPr>
            </w:pPr>
            <w:r>
              <w:rPr>
                <w:b/>
                <w:kern w:val="0"/>
                <w:sz w:val="22"/>
                <w:szCs w:val="22"/>
                <w:lang w:val="ru-RU" w:eastAsia="ru-RU" w:bidi="ar-SA"/>
              </w:rPr>
              <w:t>№</w:t>
            </w:r>
            <w:r>
              <w:rPr>
                <w:kern w:val="0"/>
                <w:sz w:val="22"/>
                <w:szCs w:val="22"/>
                <w:lang w:val="ru-RU" w:eastAsia="ru-RU" w:bidi="ar-SA"/>
              </w:rPr>
              <w:t xml:space="preserve">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9" w:right="0" w:hanging="0"/>
              <w:jc w:val="center"/>
              <w:rPr>
                <w:kern w:val="0"/>
                <w:szCs w:val="22"/>
                <w:lang w:val="ru-RU" w:eastAsia="ru-RU" w:bidi="ar-SA"/>
              </w:rPr>
            </w:pPr>
            <w:r>
              <w:rPr>
                <w:b/>
                <w:kern w:val="0"/>
                <w:sz w:val="22"/>
                <w:szCs w:val="22"/>
                <w:lang w:val="ru-RU" w:eastAsia="ru-RU" w:bidi="ar-SA"/>
              </w:rPr>
              <w:t>Дела, события, мероприятия</w:t>
            </w:r>
            <w:r>
              <w:rPr>
                <w:kern w:val="0"/>
                <w:sz w:val="22"/>
                <w:szCs w:val="22"/>
                <w:lang w:val="ru-RU" w:eastAsia="ru-RU" w:bidi="ar-SA"/>
              </w:rPr>
              <w:t xml:space="preserve">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66" w:right="0" w:hanging="0"/>
              <w:jc w:val="left"/>
              <w:rPr>
                <w:kern w:val="0"/>
                <w:szCs w:val="22"/>
                <w:lang w:val="ru-RU" w:eastAsia="ru-RU" w:bidi="ar-SA"/>
              </w:rPr>
            </w:pPr>
            <w:r>
              <w:rPr>
                <w:b/>
                <w:kern w:val="0"/>
                <w:sz w:val="22"/>
                <w:szCs w:val="22"/>
                <w:lang w:val="ru-RU" w:eastAsia="ru-RU" w:bidi="ar-SA"/>
              </w:rPr>
              <w:t>Классы</w:t>
            </w:r>
            <w:r>
              <w:rPr>
                <w:kern w:val="0"/>
                <w:sz w:val="22"/>
                <w:szCs w:val="22"/>
                <w:lang w:val="ru-RU" w:eastAsia="ru-RU" w:bidi="ar-SA"/>
              </w:rPr>
              <w:t xml:space="preserve">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b/>
                <w:kern w:val="0"/>
                <w:sz w:val="22"/>
                <w:szCs w:val="22"/>
                <w:lang w:val="ru-RU" w:eastAsia="ru-RU" w:bidi="ar-SA"/>
              </w:rPr>
              <w:t>Сроки</w:t>
            </w: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9" w:right="0" w:hanging="0"/>
              <w:jc w:val="center"/>
              <w:rPr>
                <w:kern w:val="0"/>
                <w:szCs w:val="22"/>
                <w:lang w:val="ru-RU" w:eastAsia="ru-RU" w:bidi="ar-SA"/>
              </w:rPr>
            </w:pPr>
            <w:r>
              <w:rPr>
                <w:b/>
                <w:kern w:val="0"/>
                <w:sz w:val="22"/>
                <w:szCs w:val="22"/>
                <w:lang w:val="ru-RU" w:eastAsia="ru-RU" w:bidi="ar-SA"/>
              </w:rPr>
              <w:t>Ответственные</w:t>
            </w:r>
            <w:r>
              <w:rPr>
                <w:kern w:val="0"/>
                <w:sz w:val="22"/>
                <w:szCs w:val="22"/>
                <w:lang w:val="ru-RU" w:eastAsia="ru-RU" w:bidi="ar-SA"/>
              </w:rPr>
              <w:t xml:space="preserve"> </w:t>
            </w:r>
          </w:p>
        </w:tc>
      </w:tr>
      <w:tr>
        <w:trPr>
          <w:trHeight w:val="1277"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kern w:val="0"/>
                <w:sz w:val="22"/>
                <w:szCs w:val="22"/>
                <w:lang w:val="ru-RU" w:eastAsia="ru-RU" w:bidi="ar-SA"/>
              </w:rPr>
              <w:t xml:space="preserve">1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8" w:right="0" w:hanging="0"/>
              <w:jc w:val="center"/>
              <w:rPr>
                <w:kern w:val="0"/>
                <w:szCs w:val="22"/>
                <w:lang w:val="ru-RU" w:eastAsia="ru-RU" w:bidi="ar-SA"/>
              </w:rPr>
            </w:pPr>
            <w:r>
              <w:rPr>
                <w:kern w:val="0"/>
                <w:sz w:val="22"/>
                <w:szCs w:val="22"/>
                <w:lang w:val="ru-RU" w:eastAsia="ru-RU" w:bidi="ar-SA"/>
              </w:rPr>
              <w:t xml:space="preserve">Родительские собрания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 w:right="0"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6" w:before="0" w:after="0"/>
              <w:ind w:left="170" w:right="0" w:firstLine="571"/>
              <w:jc w:val="left"/>
              <w:rPr>
                <w:kern w:val="0"/>
                <w:szCs w:val="22"/>
                <w:lang w:val="ru-RU" w:eastAsia="ru-RU" w:bidi="ar-SA"/>
              </w:rPr>
            </w:pPr>
            <w:r>
              <w:rPr>
                <w:kern w:val="0"/>
                <w:sz w:val="22"/>
                <w:szCs w:val="22"/>
                <w:lang w:val="ru-RU" w:eastAsia="ru-RU" w:bidi="ar-SA"/>
              </w:rPr>
              <w:t xml:space="preserve">По тематическому плану </w:t>
            </w:r>
          </w:p>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Один раз в четверть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35" w:before="0" w:after="39"/>
              <w:ind w:left="0" w:right="0" w:hanging="0"/>
              <w:jc w:val="center"/>
              <w:rPr>
                <w:kern w:val="0"/>
                <w:szCs w:val="22"/>
                <w:lang w:val="ru-RU" w:eastAsia="ru-RU" w:bidi="ar-SA"/>
              </w:rPr>
            </w:pPr>
            <w:r>
              <w:rPr>
                <w:kern w:val="0"/>
                <w:sz w:val="22"/>
                <w:szCs w:val="22"/>
                <w:lang w:val="ru-RU" w:eastAsia="ru-RU" w:bidi="ar-SA"/>
              </w:rPr>
              <w:t xml:space="preserve">ЗДВР, Классные руководители, </w:t>
            </w:r>
          </w:p>
        </w:tc>
      </w:tr>
      <w:tr>
        <w:trPr>
          <w:trHeight w:val="768"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kern w:val="0"/>
                <w:sz w:val="22"/>
                <w:szCs w:val="22"/>
                <w:lang w:val="ru-RU" w:eastAsia="ru-RU" w:bidi="ar-SA"/>
              </w:rPr>
              <w:t xml:space="preserve">2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852" w:right="0" w:hanging="120"/>
              <w:rPr>
                <w:kern w:val="0"/>
                <w:szCs w:val="22"/>
                <w:lang w:val="ru-RU" w:eastAsia="ru-RU" w:bidi="ar-SA"/>
              </w:rPr>
            </w:pPr>
            <w:r>
              <w:rPr>
                <w:kern w:val="0"/>
                <w:sz w:val="22"/>
                <w:szCs w:val="22"/>
                <w:lang w:val="ru-RU" w:eastAsia="ru-RU" w:bidi="ar-SA"/>
              </w:rPr>
              <w:t xml:space="preserve">Работа Совета родителей, родительского патруля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 w:right="0"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25" w:right="322" w:firstLine="247"/>
              <w:rPr>
                <w:kern w:val="0"/>
                <w:szCs w:val="22"/>
                <w:lang w:val="ru-RU" w:eastAsia="ru-RU" w:bidi="ar-SA"/>
              </w:rPr>
            </w:pPr>
            <w:r>
              <w:rPr>
                <w:kern w:val="0"/>
                <w:sz w:val="22"/>
                <w:szCs w:val="22"/>
                <w:lang w:val="ru-RU" w:eastAsia="ru-RU" w:bidi="ar-SA"/>
              </w:rPr>
              <w:t xml:space="preserve">По плану работы Совета родителей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06" w:right="0" w:hanging="819"/>
              <w:rPr>
                <w:kern w:val="0"/>
                <w:szCs w:val="22"/>
                <w:lang w:val="ru-RU" w:eastAsia="ru-RU" w:bidi="ar-SA"/>
              </w:rPr>
            </w:pPr>
            <w:r>
              <w:rPr>
                <w:kern w:val="0"/>
                <w:sz w:val="22"/>
                <w:szCs w:val="22"/>
                <w:lang w:val="ru-RU" w:eastAsia="ru-RU" w:bidi="ar-SA"/>
              </w:rPr>
              <w:t xml:space="preserve">Заместитель директора по ВР </w:t>
            </w:r>
          </w:p>
        </w:tc>
      </w:tr>
      <w:tr>
        <w:trPr>
          <w:trHeight w:val="769"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kern w:val="0"/>
                <w:sz w:val="22"/>
                <w:szCs w:val="22"/>
                <w:lang w:val="ru-RU" w:eastAsia="ru-RU" w:bidi="ar-SA"/>
              </w:rPr>
              <w:t xml:space="preserve">3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6" w:before="0" w:after="1"/>
              <w:ind w:left="132" w:right="0" w:firstLine="17"/>
              <w:rPr>
                <w:kern w:val="0"/>
                <w:szCs w:val="22"/>
                <w:lang w:val="ru-RU" w:eastAsia="ru-RU" w:bidi="ar-SA"/>
              </w:rPr>
            </w:pPr>
            <w:r>
              <w:rPr>
                <w:kern w:val="0"/>
                <w:sz w:val="22"/>
                <w:szCs w:val="22"/>
                <w:lang w:val="ru-RU" w:eastAsia="ru-RU" w:bidi="ar-SA"/>
              </w:rPr>
              <w:t xml:space="preserve">Работа в составе школьной комиссии по контролю за качеством школьного </w:t>
            </w:r>
          </w:p>
          <w:p>
            <w:pPr>
              <w:pStyle w:val="Normal"/>
              <w:widowControl w:val="false"/>
              <w:suppressAutoHyphens w:val="true"/>
              <w:spacing w:lineRule="auto" w:line="259" w:before="0" w:after="0"/>
              <w:ind w:left="0" w:right="69" w:hanging="0"/>
              <w:jc w:val="center"/>
              <w:rPr>
                <w:kern w:val="0"/>
                <w:szCs w:val="22"/>
                <w:lang w:val="ru-RU" w:eastAsia="ru-RU" w:bidi="ar-SA"/>
              </w:rPr>
            </w:pPr>
            <w:r>
              <w:rPr>
                <w:kern w:val="0"/>
                <w:sz w:val="22"/>
                <w:szCs w:val="22"/>
                <w:lang w:val="ru-RU" w:eastAsia="ru-RU" w:bidi="ar-SA"/>
              </w:rPr>
              <w:t xml:space="preserve">питания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 w:right="0"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473" w:right="98" w:hanging="365"/>
              <w:jc w:val="left"/>
              <w:rPr>
                <w:kern w:val="0"/>
                <w:szCs w:val="22"/>
                <w:lang w:val="ru-RU" w:eastAsia="ru-RU" w:bidi="ar-SA"/>
              </w:rPr>
            </w:pPr>
            <w:r>
              <w:rPr>
                <w:kern w:val="0"/>
                <w:sz w:val="22"/>
                <w:szCs w:val="22"/>
                <w:lang w:val="ru-RU" w:eastAsia="ru-RU" w:bidi="ar-SA"/>
              </w:rPr>
              <w:t xml:space="preserve">По плану работы комиссии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06" w:right="0" w:hanging="819"/>
              <w:rPr>
                <w:kern w:val="0"/>
                <w:szCs w:val="22"/>
                <w:lang w:val="ru-RU" w:eastAsia="ru-RU" w:bidi="ar-SA"/>
              </w:rPr>
            </w:pPr>
            <w:r>
              <w:rPr>
                <w:kern w:val="0"/>
                <w:sz w:val="22"/>
                <w:szCs w:val="22"/>
                <w:lang w:val="ru-RU" w:eastAsia="ru-RU" w:bidi="ar-SA"/>
              </w:rPr>
              <w:t xml:space="preserve">Заместитель директора по ВР </w:t>
            </w:r>
          </w:p>
        </w:tc>
      </w:tr>
      <w:tr>
        <w:trPr>
          <w:trHeight w:val="127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kern w:val="0"/>
                <w:sz w:val="22"/>
                <w:szCs w:val="22"/>
                <w:lang w:val="ru-RU" w:eastAsia="ru-RU" w:bidi="ar-SA"/>
              </w:rPr>
              <w:t xml:space="preserve">4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Индивидуальные консультации с классным руководителем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 w:right="0"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22" w:right="113" w:firstLine="329"/>
              <w:rPr>
                <w:kern w:val="0"/>
                <w:szCs w:val="22"/>
                <w:lang w:val="ru-RU" w:eastAsia="ru-RU" w:bidi="ar-SA"/>
              </w:rPr>
            </w:pPr>
            <w:r>
              <w:rPr>
                <w:kern w:val="0"/>
                <w:sz w:val="22"/>
                <w:szCs w:val="22"/>
                <w:lang w:val="ru-RU" w:eastAsia="ru-RU" w:bidi="ar-SA"/>
              </w:rPr>
              <w:t xml:space="preserve">В течение учебного года по согласованию во внеу рочное время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46" w:right="0" w:hanging="0"/>
              <w:jc w:val="left"/>
              <w:rPr>
                <w:kern w:val="0"/>
                <w:szCs w:val="22"/>
                <w:lang w:val="ru-RU" w:eastAsia="ru-RU" w:bidi="ar-SA"/>
              </w:rPr>
            </w:pPr>
            <w:r>
              <w:rPr>
                <w:kern w:val="0"/>
                <w:sz w:val="22"/>
                <w:szCs w:val="22"/>
                <w:lang w:val="ru-RU" w:eastAsia="ru-RU" w:bidi="ar-SA"/>
              </w:rPr>
              <w:t xml:space="preserve">Классные руководители </w:t>
            </w:r>
          </w:p>
        </w:tc>
      </w:tr>
      <w:tr>
        <w:trPr>
          <w:trHeight w:val="1022"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kern w:val="0"/>
                <w:sz w:val="22"/>
                <w:szCs w:val="22"/>
                <w:lang w:val="ru-RU" w:eastAsia="ru-RU" w:bidi="ar-SA"/>
              </w:rPr>
              <w:t xml:space="preserve">5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1" w:before="0" w:after="0"/>
              <w:ind w:left="0" w:right="0" w:hanging="0"/>
              <w:jc w:val="center"/>
              <w:rPr>
                <w:kern w:val="0"/>
                <w:szCs w:val="22"/>
                <w:lang w:val="ru-RU" w:eastAsia="ru-RU" w:bidi="ar-SA"/>
              </w:rPr>
            </w:pPr>
            <w:r>
              <w:rPr>
                <w:kern w:val="0"/>
                <w:sz w:val="22"/>
                <w:szCs w:val="22"/>
                <w:lang w:val="ru-RU" w:eastAsia="ru-RU" w:bidi="ar-SA"/>
              </w:rPr>
              <w:t>Индивидуальные консультации с администрацией школы, педагогом-</w:t>
            </w:r>
          </w:p>
          <w:p>
            <w:pPr>
              <w:pStyle w:val="Normal"/>
              <w:widowControl w:val="false"/>
              <w:suppressAutoHyphens w:val="true"/>
              <w:spacing w:lineRule="auto" w:line="259" w:before="0" w:after="0"/>
              <w:ind w:left="12" w:right="0" w:hanging="0"/>
              <w:jc w:val="center"/>
              <w:rPr>
                <w:kern w:val="0"/>
                <w:szCs w:val="22"/>
                <w:lang w:val="ru-RU" w:eastAsia="ru-RU" w:bidi="ar-SA"/>
              </w:rPr>
            </w:pPr>
            <w:r>
              <w:rPr>
                <w:kern w:val="0"/>
                <w:sz w:val="22"/>
                <w:szCs w:val="22"/>
                <w:lang w:val="ru-RU" w:eastAsia="ru-RU" w:bidi="ar-SA"/>
              </w:rPr>
              <w:t xml:space="preserve">психологом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 w:right="0"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54" w:right="143" w:firstLine="300"/>
              <w:rPr>
                <w:kern w:val="0"/>
                <w:szCs w:val="22"/>
                <w:lang w:val="ru-RU" w:eastAsia="ru-RU" w:bidi="ar-SA"/>
              </w:rPr>
            </w:pPr>
            <w:r>
              <w:rPr>
                <w:kern w:val="0"/>
                <w:sz w:val="22"/>
                <w:szCs w:val="22"/>
                <w:lang w:val="ru-RU" w:eastAsia="ru-RU" w:bidi="ar-SA"/>
              </w:rPr>
              <w:t xml:space="preserve">В течение ученого года по графи ку приемных часов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3" w:right="11" w:hanging="0"/>
              <w:jc w:val="center"/>
              <w:rPr>
                <w:kern w:val="0"/>
                <w:szCs w:val="22"/>
                <w:lang w:val="ru-RU" w:eastAsia="ru-RU" w:bidi="ar-SA"/>
              </w:rPr>
            </w:pPr>
            <w:r>
              <w:rPr>
                <w:kern w:val="0"/>
                <w:sz w:val="22"/>
                <w:szCs w:val="22"/>
                <w:lang w:val="ru-RU" w:eastAsia="ru-RU" w:bidi="ar-SA"/>
              </w:rPr>
              <w:t>Заместитель директора по ВР, ЗДУР</w:t>
            </w:r>
          </w:p>
        </w:tc>
      </w:tr>
      <w:tr>
        <w:trPr>
          <w:trHeight w:val="264" w:hRule="atLeast"/>
        </w:trPr>
        <w:tc>
          <w:tcPr>
            <w:tcW w:w="9921"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b/>
                <w:kern w:val="0"/>
                <w:sz w:val="22"/>
                <w:szCs w:val="22"/>
                <w:lang w:val="ru-RU" w:eastAsia="ru-RU" w:bidi="ar-SA"/>
              </w:rPr>
              <w:t>8. Самоуправление (на уровне класса)</w:t>
            </w:r>
            <w:r>
              <w:rPr>
                <w:kern w:val="0"/>
                <w:sz w:val="22"/>
                <w:szCs w:val="22"/>
                <w:lang w:val="ru-RU" w:eastAsia="ru-RU" w:bidi="ar-SA"/>
              </w:rPr>
              <w:t xml:space="preserve"> </w:t>
            </w:r>
          </w:p>
        </w:tc>
      </w:tr>
      <w:tr>
        <w:trPr>
          <w:trHeight w:val="26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66" w:right="0" w:hanging="0"/>
              <w:jc w:val="left"/>
              <w:rPr>
                <w:kern w:val="0"/>
                <w:szCs w:val="22"/>
                <w:lang w:val="ru-RU" w:eastAsia="ru-RU" w:bidi="ar-SA"/>
              </w:rPr>
            </w:pPr>
            <w:r>
              <w:rPr>
                <w:b/>
                <w:kern w:val="0"/>
                <w:sz w:val="22"/>
                <w:szCs w:val="22"/>
                <w:lang w:val="ru-RU" w:eastAsia="ru-RU" w:bidi="ar-SA"/>
              </w:rPr>
              <w:t>№</w:t>
            </w:r>
            <w:r>
              <w:rPr>
                <w:kern w:val="0"/>
                <w:sz w:val="22"/>
                <w:szCs w:val="22"/>
                <w:lang w:val="ru-RU" w:eastAsia="ru-RU" w:bidi="ar-SA"/>
              </w:rPr>
              <w:t xml:space="preserve">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9" w:right="0" w:hanging="0"/>
              <w:jc w:val="center"/>
              <w:rPr>
                <w:kern w:val="0"/>
                <w:szCs w:val="22"/>
                <w:lang w:val="ru-RU" w:eastAsia="ru-RU" w:bidi="ar-SA"/>
              </w:rPr>
            </w:pPr>
            <w:r>
              <w:rPr>
                <w:b/>
                <w:kern w:val="0"/>
                <w:sz w:val="22"/>
                <w:szCs w:val="22"/>
                <w:lang w:val="ru-RU" w:eastAsia="ru-RU" w:bidi="ar-SA"/>
              </w:rPr>
              <w:t>Дела, события, мероприятия</w:t>
            </w:r>
            <w:r>
              <w:rPr>
                <w:kern w:val="0"/>
                <w:sz w:val="22"/>
                <w:szCs w:val="22"/>
                <w:lang w:val="ru-RU" w:eastAsia="ru-RU" w:bidi="ar-SA"/>
              </w:rPr>
              <w:t xml:space="preserve">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66" w:right="0" w:hanging="0"/>
              <w:jc w:val="left"/>
              <w:rPr>
                <w:kern w:val="0"/>
                <w:szCs w:val="22"/>
                <w:lang w:val="ru-RU" w:eastAsia="ru-RU" w:bidi="ar-SA"/>
              </w:rPr>
            </w:pPr>
            <w:r>
              <w:rPr>
                <w:b/>
                <w:kern w:val="0"/>
                <w:sz w:val="22"/>
                <w:szCs w:val="22"/>
                <w:lang w:val="ru-RU" w:eastAsia="ru-RU" w:bidi="ar-SA"/>
              </w:rPr>
              <w:t>Классы</w:t>
            </w:r>
            <w:r>
              <w:rPr>
                <w:kern w:val="0"/>
                <w:sz w:val="22"/>
                <w:szCs w:val="22"/>
                <w:lang w:val="ru-RU" w:eastAsia="ru-RU" w:bidi="ar-SA"/>
              </w:rPr>
              <w:t xml:space="preserve">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0" w:right="0" w:hanging="0"/>
              <w:jc w:val="center"/>
              <w:rPr>
                <w:kern w:val="0"/>
                <w:szCs w:val="22"/>
                <w:lang w:val="ru-RU" w:eastAsia="ru-RU" w:bidi="ar-SA"/>
              </w:rPr>
            </w:pPr>
            <w:r>
              <w:rPr>
                <w:b/>
                <w:kern w:val="0"/>
                <w:sz w:val="22"/>
                <w:szCs w:val="22"/>
                <w:lang w:val="ru-RU" w:eastAsia="ru-RU" w:bidi="ar-SA"/>
              </w:rPr>
              <w:t>Сроки</w:t>
            </w: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9" w:right="0" w:hanging="0"/>
              <w:jc w:val="center"/>
              <w:rPr>
                <w:kern w:val="0"/>
                <w:szCs w:val="22"/>
                <w:lang w:val="ru-RU" w:eastAsia="ru-RU" w:bidi="ar-SA"/>
              </w:rPr>
            </w:pPr>
            <w:r>
              <w:rPr>
                <w:b/>
                <w:kern w:val="0"/>
                <w:sz w:val="22"/>
                <w:szCs w:val="22"/>
                <w:lang w:val="ru-RU" w:eastAsia="ru-RU" w:bidi="ar-SA"/>
              </w:rPr>
              <w:t>Ответственные</w:t>
            </w:r>
            <w:r>
              <w:rPr>
                <w:kern w:val="0"/>
                <w:sz w:val="22"/>
                <w:szCs w:val="22"/>
                <w:lang w:val="ru-RU" w:eastAsia="ru-RU" w:bidi="ar-SA"/>
              </w:rPr>
              <w:t xml:space="preserve"> </w:t>
            </w:r>
          </w:p>
        </w:tc>
      </w:tr>
    </w:tbl>
    <w:p>
      <w:pPr>
        <w:pStyle w:val="Normal"/>
        <w:spacing w:lineRule="auto" w:line="259" w:before="0" w:after="0"/>
        <w:ind w:left="-888" w:right="64" w:hanging="0"/>
        <w:jc w:val="left"/>
        <w:rPr/>
      </w:pPr>
      <w:r>
        <w:rPr/>
      </w:r>
    </w:p>
    <w:tbl>
      <w:tblPr>
        <w:tblStyle w:val="TableGrid"/>
        <w:tblW w:w="9921" w:type="dxa"/>
        <w:jc w:val="left"/>
        <w:tblInd w:w="528" w:type="dxa"/>
        <w:tblLayout w:type="fixed"/>
        <w:tblCellMar>
          <w:top w:w="12" w:type="dxa"/>
          <w:left w:w="113" w:type="dxa"/>
          <w:bottom w:w="0" w:type="dxa"/>
          <w:right w:w="58" w:type="dxa"/>
        </w:tblCellMar>
        <w:tblLook w:val="04a0" w:noHBand="0" w:noVBand="1" w:firstColumn="1" w:lastRow="0" w:lastColumn="0" w:firstRow="1"/>
      </w:tblPr>
      <w:tblGrid>
        <w:gridCol w:w="427"/>
        <w:gridCol w:w="3109"/>
        <w:gridCol w:w="941"/>
        <w:gridCol w:w="1355"/>
        <w:gridCol w:w="4089"/>
      </w:tblGrid>
      <w:tr>
        <w:trPr>
          <w:trHeight w:val="516"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1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kern w:val="0"/>
                <w:sz w:val="22"/>
                <w:szCs w:val="22"/>
                <w:lang w:val="ru-RU" w:eastAsia="ru-RU" w:bidi="ar-SA"/>
              </w:rPr>
              <w:t xml:space="preserve">Выбор актива класса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4" w:hanging="0"/>
              <w:jc w:val="center"/>
              <w:rPr>
                <w:kern w:val="0"/>
                <w:szCs w:val="22"/>
                <w:lang w:val="ru-RU" w:eastAsia="ru-RU" w:bidi="ar-SA"/>
              </w:rPr>
            </w:pPr>
            <w:r>
              <w:rPr>
                <w:kern w:val="0"/>
                <w:sz w:val="22"/>
                <w:szCs w:val="22"/>
                <w:lang w:val="ru-RU" w:eastAsia="ru-RU" w:bidi="ar-SA"/>
              </w:rPr>
              <w:t xml:space="preserve">сентябрь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12" w:right="0" w:firstLine="149"/>
              <w:jc w:val="left"/>
              <w:rPr>
                <w:kern w:val="0"/>
                <w:szCs w:val="22"/>
                <w:lang w:val="ru-RU" w:eastAsia="ru-RU" w:bidi="ar-SA"/>
              </w:rPr>
            </w:pPr>
            <w:r>
              <w:rPr>
                <w:kern w:val="0"/>
                <w:sz w:val="22"/>
                <w:szCs w:val="22"/>
                <w:lang w:val="ru-RU" w:eastAsia="ru-RU" w:bidi="ar-SA"/>
              </w:rPr>
              <w:t xml:space="preserve">Классные руководители </w:t>
            </w:r>
          </w:p>
        </w:tc>
      </w:tr>
      <w:tr>
        <w:trPr>
          <w:trHeight w:val="768"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2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16" w:right="0" w:hanging="422"/>
              <w:rPr>
                <w:kern w:val="0"/>
                <w:szCs w:val="22"/>
                <w:lang w:val="ru-RU" w:eastAsia="ru-RU" w:bidi="ar-SA"/>
              </w:rPr>
            </w:pPr>
            <w:r>
              <w:rPr>
                <w:kern w:val="0"/>
                <w:sz w:val="22"/>
                <w:szCs w:val="22"/>
                <w:lang w:val="ru-RU" w:eastAsia="ru-RU" w:bidi="ar-SA"/>
              </w:rPr>
              <w:t xml:space="preserve">Организация и проведение классных мероприятий Советом дела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 w:right="6" w:hanging="0"/>
              <w:jc w:val="center"/>
              <w:rPr>
                <w:kern w:val="0"/>
                <w:szCs w:val="22"/>
                <w:lang w:val="ru-RU" w:eastAsia="ru-RU" w:bidi="ar-SA"/>
              </w:rPr>
            </w:pPr>
            <w:r>
              <w:rPr>
                <w:kern w:val="0"/>
                <w:sz w:val="22"/>
                <w:szCs w:val="22"/>
                <w:lang w:val="ru-RU" w:eastAsia="ru-RU" w:bidi="ar-SA"/>
              </w:rPr>
              <w:t xml:space="preserve">В течение года, в соответствии с планом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4" w:right="0" w:hanging="0"/>
              <w:jc w:val="left"/>
              <w:rPr>
                <w:kern w:val="0"/>
                <w:szCs w:val="22"/>
                <w:lang w:val="ru-RU" w:eastAsia="ru-RU" w:bidi="ar-SA"/>
              </w:rPr>
            </w:pPr>
            <w:r>
              <w:rPr>
                <w:kern w:val="0"/>
                <w:sz w:val="22"/>
                <w:szCs w:val="22"/>
                <w:lang w:val="ru-RU" w:eastAsia="ru-RU" w:bidi="ar-SA"/>
              </w:rPr>
              <w:t xml:space="preserve">Классные руководители </w:t>
            </w:r>
          </w:p>
        </w:tc>
      </w:tr>
      <w:tr>
        <w:trPr>
          <w:trHeight w:val="768"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3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Помощь в организации и проведении всех мероприятий на уровне класса, школы (событийное волонтерство)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 w:right="6" w:hanging="0"/>
              <w:jc w:val="center"/>
              <w:rPr>
                <w:kern w:val="0"/>
                <w:szCs w:val="22"/>
                <w:lang w:val="ru-RU" w:eastAsia="ru-RU" w:bidi="ar-SA"/>
              </w:rPr>
            </w:pPr>
            <w:r>
              <w:rPr>
                <w:kern w:val="0"/>
                <w:sz w:val="22"/>
                <w:szCs w:val="22"/>
                <w:lang w:val="ru-RU" w:eastAsia="ru-RU" w:bidi="ar-SA"/>
              </w:rPr>
              <w:t xml:space="preserve">В течение года, в соответствии с планом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4" w:right="0" w:hanging="0"/>
              <w:jc w:val="left"/>
              <w:rPr>
                <w:kern w:val="0"/>
                <w:szCs w:val="22"/>
                <w:lang w:val="ru-RU" w:eastAsia="ru-RU" w:bidi="ar-SA"/>
              </w:rPr>
            </w:pPr>
            <w:r>
              <w:rPr>
                <w:kern w:val="0"/>
                <w:sz w:val="22"/>
                <w:szCs w:val="22"/>
                <w:lang w:val="ru-RU" w:eastAsia="ru-RU" w:bidi="ar-SA"/>
              </w:rPr>
              <w:t xml:space="preserve">Классные руководители </w:t>
            </w:r>
          </w:p>
        </w:tc>
      </w:tr>
      <w:tr>
        <w:trPr>
          <w:trHeight w:val="264" w:hRule="atLeast"/>
        </w:trPr>
        <w:tc>
          <w:tcPr>
            <w:tcW w:w="9921"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4" w:hanging="0"/>
              <w:jc w:val="center"/>
              <w:rPr>
                <w:kern w:val="0"/>
                <w:szCs w:val="22"/>
                <w:lang w:val="ru-RU" w:eastAsia="ru-RU" w:bidi="ar-SA"/>
              </w:rPr>
            </w:pPr>
            <w:r>
              <w:rPr>
                <w:b/>
                <w:kern w:val="0"/>
                <w:sz w:val="22"/>
                <w:szCs w:val="22"/>
                <w:lang w:val="ru-RU" w:eastAsia="ru-RU" w:bidi="ar-SA"/>
              </w:rPr>
              <w:t>9. Профилактика и безопасность</w:t>
            </w:r>
            <w:r>
              <w:rPr>
                <w:kern w:val="0"/>
                <w:sz w:val="22"/>
                <w:szCs w:val="22"/>
                <w:lang w:val="ru-RU" w:eastAsia="ru-RU" w:bidi="ar-SA"/>
              </w:rPr>
              <w:t xml:space="preserve"> </w:t>
            </w:r>
          </w:p>
        </w:tc>
      </w:tr>
      <w:tr>
        <w:trPr>
          <w:trHeight w:val="264"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3" w:right="0" w:hanging="0"/>
              <w:jc w:val="left"/>
              <w:rPr>
                <w:kern w:val="0"/>
                <w:szCs w:val="22"/>
                <w:lang w:val="ru-RU" w:eastAsia="ru-RU" w:bidi="ar-SA"/>
              </w:rPr>
            </w:pPr>
            <w:r>
              <w:rPr>
                <w:b/>
                <w:kern w:val="0"/>
                <w:sz w:val="22"/>
                <w:szCs w:val="22"/>
                <w:lang w:val="ru-RU" w:eastAsia="ru-RU" w:bidi="ar-SA"/>
              </w:rPr>
              <w:t>№</w:t>
            </w:r>
            <w:r>
              <w:rPr>
                <w:kern w:val="0"/>
                <w:sz w:val="22"/>
                <w:szCs w:val="22"/>
                <w:lang w:val="ru-RU" w:eastAsia="ru-RU" w:bidi="ar-SA"/>
              </w:rPr>
              <w:t xml:space="preserve">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b/>
                <w:kern w:val="0"/>
                <w:sz w:val="22"/>
                <w:szCs w:val="22"/>
                <w:lang w:val="ru-RU" w:eastAsia="ru-RU" w:bidi="ar-SA"/>
              </w:rPr>
              <w:t>Дела, события, мероприятия</w:t>
            </w:r>
            <w:r>
              <w:rPr>
                <w:kern w:val="0"/>
                <w:sz w:val="22"/>
                <w:szCs w:val="22"/>
                <w:lang w:val="ru-RU" w:eastAsia="ru-RU" w:bidi="ar-SA"/>
              </w:rPr>
              <w:t xml:space="preserve">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3" w:right="0" w:hanging="0"/>
              <w:jc w:val="left"/>
              <w:rPr>
                <w:kern w:val="0"/>
                <w:szCs w:val="22"/>
                <w:lang w:val="ru-RU" w:eastAsia="ru-RU" w:bidi="ar-SA"/>
              </w:rPr>
            </w:pPr>
            <w:r>
              <w:rPr>
                <w:b/>
                <w:kern w:val="0"/>
                <w:sz w:val="22"/>
                <w:szCs w:val="22"/>
                <w:lang w:val="ru-RU" w:eastAsia="ru-RU" w:bidi="ar-SA"/>
              </w:rPr>
              <w:t>Классы</w:t>
            </w:r>
            <w:r>
              <w:rPr>
                <w:kern w:val="0"/>
                <w:sz w:val="22"/>
                <w:szCs w:val="22"/>
                <w:lang w:val="ru-RU" w:eastAsia="ru-RU" w:bidi="ar-SA"/>
              </w:rPr>
              <w:t xml:space="preserve">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b/>
                <w:kern w:val="0"/>
                <w:sz w:val="22"/>
                <w:szCs w:val="22"/>
                <w:lang w:val="ru-RU" w:eastAsia="ru-RU" w:bidi="ar-SA"/>
              </w:rPr>
              <w:t>Сроки</w:t>
            </w:r>
            <w:r>
              <w:rPr>
                <w:kern w:val="0"/>
                <w:sz w:val="22"/>
                <w:szCs w:val="22"/>
                <w:lang w:val="ru-RU" w:eastAsia="ru-RU" w:bidi="ar-SA"/>
              </w:rPr>
              <w:t xml:space="preserve">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b/>
                <w:kern w:val="0"/>
                <w:sz w:val="22"/>
                <w:szCs w:val="22"/>
                <w:lang w:val="ru-RU" w:eastAsia="ru-RU" w:bidi="ar-SA"/>
              </w:rPr>
              <w:t>Ответственные</w:t>
            </w:r>
            <w:r>
              <w:rPr>
                <w:kern w:val="0"/>
                <w:sz w:val="22"/>
                <w:szCs w:val="22"/>
                <w:lang w:val="ru-RU" w:eastAsia="ru-RU" w:bidi="ar-SA"/>
              </w:rPr>
              <w:t xml:space="preserve"> </w:t>
            </w:r>
          </w:p>
        </w:tc>
      </w:tr>
      <w:tr>
        <w:trPr>
          <w:trHeight w:val="768"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1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Мероприятия, посвященные Дню солидарности в борьбе с терроризмом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 xml:space="preserve">3 сентября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35" w:before="0" w:after="44"/>
              <w:ind w:left="0" w:right="0" w:hanging="0"/>
              <w:jc w:val="center"/>
              <w:rPr>
                <w:kern w:val="0"/>
                <w:szCs w:val="22"/>
                <w:lang w:val="ru-RU" w:eastAsia="ru-RU" w:bidi="ar-SA"/>
              </w:rPr>
            </w:pPr>
            <w:r>
              <w:rPr>
                <w:kern w:val="0"/>
                <w:sz w:val="22"/>
                <w:szCs w:val="22"/>
                <w:lang w:val="ru-RU" w:eastAsia="ru-RU" w:bidi="ar-SA"/>
              </w:rPr>
              <w:t xml:space="preserve">ЗДВР, Классные руководители, </w:t>
            </w:r>
          </w:p>
          <w:p>
            <w:pPr>
              <w:pStyle w:val="Normal"/>
              <w:widowControl w:val="false"/>
              <w:suppressAutoHyphens w:val="true"/>
              <w:spacing w:lineRule="auto" w:line="259" w:before="0" w:after="0"/>
              <w:ind w:left="0" w:right="55" w:hanging="0"/>
              <w:jc w:val="center"/>
              <w:rPr>
                <w:kern w:val="0"/>
                <w:szCs w:val="22"/>
                <w:lang w:val="ru-RU" w:eastAsia="ru-RU" w:bidi="ar-SA"/>
              </w:rPr>
            </w:pPr>
            <w:r>
              <w:rPr>
                <w:kern w:val="0"/>
                <w:szCs w:val="22"/>
                <w:lang w:val="ru-RU" w:eastAsia="ru-RU" w:bidi="ar-SA"/>
              </w:rPr>
            </w:r>
          </w:p>
        </w:tc>
      </w:tr>
      <w:tr>
        <w:trPr>
          <w:trHeight w:val="769"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2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296" w:right="0" w:hanging="1205"/>
              <w:jc w:val="left"/>
              <w:rPr>
                <w:kern w:val="0"/>
                <w:szCs w:val="22"/>
                <w:lang w:val="ru-RU" w:eastAsia="ru-RU" w:bidi="ar-SA"/>
              </w:rPr>
            </w:pPr>
            <w:r>
              <w:rPr>
                <w:kern w:val="0"/>
                <w:sz w:val="22"/>
                <w:szCs w:val="22"/>
                <w:lang w:val="ru-RU" w:eastAsia="ru-RU" w:bidi="ar-SA"/>
              </w:rPr>
              <w:t xml:space="preserve">Неделя безопасности по дорожному движению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 xml:space="preserve">Сентябрь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before="0" w:after="12"/>
              <w:jc w:val="left"/>
              <w:rPr>
                <w:kern w:val="0"/>
                <w:szCs w:val="22"/>
                <w:lang w:val="ru-RU" w:eastAsia="ru-RU" w:bidi="ar-SA"/>
              </w:rPr>
            </w:pPr>
            <w:r>
              <w:rPr>
                <w:kern w:val="0"/>
                <w:sz w:val="22"/>
                <w:szCs w:val="22"/>
                <w:lang w:val="ru-RU" w:eastAsia="ru-RU" w:bidi="ar-SA"/>
              </w:rPr>
              <w:t xml:space="preserve">ЗДВР, Классные руководители, </w:t>
            </w:r>
          </w:p>
        </w:tc>
      </w:tr>
      <w:tr>
        <w:trPr>
          <w:trHeight w:val="770"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3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Беседа «Подросток и закон»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Один раз в месяц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before="0" w:after="12"/>
              <w:jc w:val="left"/>
              <w:rPr>
                <w:kern w:val="0"/>
                <w:szCs w:val="22"/>
                <w:lang w:val="ru-RU" w:eastAsia="ru-RU" w:bidi="ar-SA"/>
              </w:rPr>
            </w:pPr>
            <w:r>
              <w:rPr>
                <w:kern w:val="0"/>
                <w:sz w:val="22"/>
                <w:szCs w:val="22"/>
                <w:lang w:val="ru-RU" w:eastAsia="ru-RU" w:bidi="ar-SA"/>
              </w:rPr>
              <w:t xml:space="preserve">ЗДВР, Классные руководители, </w:t>
            </w:r>
          </w:p>
        </w:tc>
      </w:tr>
      <w:tr>
        <w:trPr>
          <w:trHeight w:val="768"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4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Конкурс видеороликов «Спорт – против вредных привычек»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kern w:val="0"/>
                <w:sz w:val="22"/>
                <w:szCs w:val="22"/>
                <w:lang w:val="ru-RU" w:eastAsia="ru-RU" w:bidi="ar-SA"/>
              </w:rPr>
              <w:t xml:space="preserve">Ноябрь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before="0" w:after="12"/>
              <w:jc w:val="left"/>
              <w:rPr>
                <w:kern w:val="0"/>
                <w:szCs w:val="22"/>
                <w:lang w:val="ru-RU" w:eastAsia="ru-RU" w:bidi="ar-SA"/>
              </w:rPr>
            </w:pPr>
            <w:r>
              <w:rPr>
                <w:kern w:val="0"/>
                <w:sz w:val="22"/>
                <w:szCs w:val="22"/>
                <w:lang w:val="ru-RU" w:eastAsia="ru-RU" w:bidi="ar-SA"/>
              </w:rPr>
              <w:t xml:space="preserve">ЗДВР, Классные руководители, </w:t>
            </w:r>
          </w:p>
        </w:tc>
      </w:tr>
      <w:tr>
        <w:trPr>
          <w:trHeight w:val="516"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5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883" w:right="0" w:hanging="662"/>
              <w:rPr>
                <w:kern w:val="0"/>
                <w:szCs w:val="22"/>
                <w:lang w:val="ru-RU" w:eastAsia="ru-RU" w:bidi="ar-SA"/>
              </w:rPr>
            </w:pPr>
            <w:r>
              <w:rPr>
                <w:kern w:val="0"/>
                <w:sz w:val="22"/>
                <w:szCs w:val="22"/>
                <w:lang w:val="ru-RU" w:eastAsia="ru-RU" w:bidi="ar-SA"/>
              </w:rPr>
              <w:t xml:space="preserve">Профилактические мероприятия: «Внимание – дети!»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 xml:space="preserve">в течение года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before="0" w:after="12"/>
              <w:jc w:val="left"/>
              <w:rPr>
                <w:kern w:val="0"/>
                <w:szCs w:val="22"/>
                <w:lang w:val="ru-RU" w:eastAsia="ru-RU" w:bidi="ar-SA"/>
              </w:rPr>
            </w:pPr>
            <w:r>
              <w:rPr>
                <w:kern w:val="0"/>
                <w:sz w:val="22"/>
                <w:szCs w:val="22"/>
                <w:lang w:val="ru-RU" w:eastAsia="ru-RU" w:bidi="ar-SA"/>
              </w:rPr>
              <w:t xml:space="preserve">ЗДВР, Классные руководители, </w:t>
            </w:r>
          </w:p>
        </w:tc>
      </w:tr>
      <w:tr>
        <w:trPr>
          <w:trHeight w:val="770"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6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927" w:right="0" w:hanging="389"/>
              <w:rPr>
                <w:kern w:val="0"/>
                <w:szCs w:val="22"/>
                <w:lang w:val="ru-RU" w:eastAsia="ru-RU" w:bidi="ar-SA"/>
              </w:rPr>
            </w:pPr>
            <w:r>
              <w:rPr>
                <w:kern w:val="0"/>
                <w:sz w:val="22"/>
                <w:szCs w:val="22"/>
                <w:lang w:val="ru-RU" w:eastAsia="ru-RU" w:bidi="ar-SA"/>
              </w:rPr>
              <w:t xml:space="preserve">Беседы, лекции, встречи по профилактике ЗОЖ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2" w:hanging="0"/>
              <w:jc w:val="center"/>
              <w:rPr>
                <w:kern w:val="0"/>
                <w:szCs w:val="22"/>
                <w:lang w:val="ru-RU" w:eastAsia="ru-RU" w:bidi="ar-SA"/>
              </w:rPr>
            </w:pPr>
            <w:r>
              <w:rPr>
                <w:kern w:val="0"/>
                <w:sz w:val="22"/>
                <w:szCs w:val="22"/>
                <w:lang w:val="ru-RU" w:eastAsia="ru-RU" w:bidi="ar-SA"/>
              </w:rPr>
              <w:t xml:space="preserve">сентябрь - май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before="0" w:after="12"/>
              <w:jc w:val="left"/>
              <w:rPr>
                <w:kern w:val="0"/>
                <w:szCs w:val="22"/>
                <w:lang w:val="ru-RU" w:eastAsia="ru-RU" w:bidi="ar-SA"/>
              </w:rPr>
            </w:pPr>
            <w:r>
              <w:rPr>
                <w:kern w:val="0"/>
                <w:sz w:val="22"/>
                <w:szCs w:val="22"/>
                <w:lang w:val="ru-RU" w:eastAsia="ru-RU" w:bidi="ar-SA"/>
              </w:rPr>
              <w:t xml:space="preserve">ЗДВР, Классные руководители, </w:t>
            </w:r>
          </w:p>
        </w:tc>
      </w:tr>
      <w:tr>
        <w:trPr>
          <w:trHeight w:val="768"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7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Цикл бесед и инструктаж о поведении в ЧС, ППБ, ТБ дома и в школе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2" w:hanging="0"/>
              <w:jc w:val="center"/>
              <w:rPr>
                <w:kern w:val="0"/>
                <w:szCs w:val="22"/>
                <w:lang w:val="ru-RU" w:eastAsia="ru-RU" w:bidi="ar-SA"/>
              </w:rPr>
            </w:pPr>
            <w:r>
              <w:rPr>
                <w:kern w:val="0"/>
                <w:sz w:val="22"/>
                <w:szCs w:val="22"/>
                <w:lang w:val="ru-RU" w:eastAsia="ru-RU" w:bidi="ar-SA"/>
              </w:rPr>
              <w:t xml:space="preserve">сентябрь - май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before="0" w:after="12"/>
              <w:jc w:val="left"/>
              <w:rPr>
                <w:kern w:val="0"/>
                <w:szCs w:val="22"/>
                <w:lang w:val="ru-RU" w:eastAsia="ru-RU" w:bidi="ar-SA"/>
              </w:rPr>
            </w:pPr>
            <w:r>
              <w:rPr>
                <w:kern w:val="0"/>
                <w:sz w:val="22"/>
                <w:szCs w:val="22"/>
                <w:lang w:val="ru-RU" w:eastAsia="ru-RU" w:bidi="ar-SA"/>
              </w:rPr>
              <w:t xml:space="preserve">ЗДВР, Классные руководители, </w:t>
            </w:r>
          </w:p>
        </w:tc>
      </w:tr>
      <w:tr>
        <w:trPr>
          <w:trHeight w:val="516"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8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kern w:val="0"/>
                <w:sz w:val="22"/>
                <w:szCs w:val="22"/>
                <w:lang w:val="ru-RU" w:eastAsia="ru-RU" w:bidi="ar-SA"/>
              </w:rPr>
              <w:t xml:space="preserve">Мероприятия по плану ЮИД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2" w:hanging="0"/>
              <w:jc w:val="center"/>
              <w:rPr>
                <w:kern w:val="0"/>
                <w:szCs w:val="22"/>
                <w:lang w:val="ru-RU" w:eastAsia="ru-RU" w:bidi="ar-SA"/>
              </w:rPr>
            </w:pPr>
            <w:r>
              <w:rPr>
                <w:kern w:val="0"/>
                <w:sz w:val="22"/>
                <w:szCs w:val="22"/>
                <w:lang w:val="ru-RU" w:eastAsia="ru-RU" w:bidi="ar-SA"/>
              </w:rPr>
              <w:t xml:space="preserve">сентябрь - май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before="0" w:after="12"/>
              <w:jc w:val="left"/>
              <w:rPr>
                <w:kern w:val="0"/>
                <w:szCs w:val="22"/>
                <w:lang w:val="ru-RU" w:eastAsia="ru-RU" w:bidi="ar-SA"/>
              </w:rPr>
            </w:pPr>
            <w:r>
              <w:rPr>
                <w:kern w:val="0"/>
                <w:sz w:val="22"/>
                <w:szCs w:val="22"/>
                <w:lang w:val="ru-RU" w:eastAsia="ru-RU" w:bidi="ar-SA"/>
              </w:rPr>
              <w:t xml:space="preserve">ЗДВР, Классные руководители, </w:t>
            </w:r>
          </w:p>
        </w:tc>
      </w:tr>
      <w:tr>
        <w:trPr>
          <w:trHeight w:val="768"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9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7"/>
              <w:ind w:left="0" w:right="145" w:hanging="0"/>
              <w:jc w:val="center"/>
              <w:rPr>
                <w:kern w:val="0"/>
                <w:szCs w:val="22"/>
                <w:lang w:val="ru-RU" w:eastAsia="ru-RU" w:bidi="ar-SA"/>
              </w:rPr>
            </w:pPr>
            <w:r>
              <w:rPr>
                <w:kern w:val="0"/>
                <w:sz w:val="22"/>
                <w:szCs w:val="22"/>
                <w:lang w:val="ru-RU" w:eastAsia="ru-RU" w:bidi="ar-SA"/>
              </w:rPr>
              <w:t xml:space="preserve">Мероприятия по плану отряда </w:t>
            </w:r>
          </w:p>
          <w:p>
            <w:pPr>
              <w:pStyle w:val="Normal"/>
              <w:widowControl w:val="false"/>
              <w:suppressAutoHyphens w:val="true"/>
              <w:spacing w:lineRule="auto" w:line="259" w:before="0" w:after="0"/>
              <w:ind w:left="1049" w:right="876" w:firstLine="281"/>
              <w:jc w:val="left"/>
              <w:rPr>
                <w:kern w:val="0"/>
                <w:szCs w:val="22"/>
                <w:lang w:val="ru-RU" w:eastAsia="ru-RU" w:bidi="ar-SA"/>
              </w:rPr>
            </w:pPr>
            <w:r>
              <w:rPr>
                <w:kern w:val="0"/>
                <w:sz w:val="22"/>
                <w:szCs w:val="22"/>
                <w:lang w:val="ru-RU" w:eastAsia="ru-RU" w:bidi="ar-SA"/>
              </w:rPr>
              <w:t xml:space="preserve">Дружины юных пожарных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2" w:hanging="0"/>
              <w:jc w:val="center"/>
              <w:rPr>
                <w:kern w:val="0"/>
                <w:szCs w:val="22"/>
                <w:lang w:val="ru-RU" w:eastAsia="ru-RU" w:bidi="ar-SA"/>
              </w:rPr>
            </w:pPr>
            <w:r>
              <w:rPr>
                <w:kern w:val="0"/>
                <w:sz w:val="22"/>
                <w:szCs w:val="22"/>
                <w:lang w:val="ru-RU" w:eastAsia="ru-RU" w:bidi="ar-SA"/>
              </w:rPr>
              <w:t xml:space="preserve">сентябрь - май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before="0" w:after="12"/>
              <w:jc w:val="left"/>
              <w:rPr>
                <w:kern w:val="0"/>
                <w:szCs w:val="22"/>
                <w:lang w:val="ru-RU" w:eastAsia="ru-RU" w:bidi="ar-SA"/>
              </w:rPr>
            </w:pPr>
            <w:r>
              <w:rPr>
                <w:kern w:val="0"/>
                <w:sz w:val="22"/>
                <w:szCs w:val="22"/>
                <w:lang w:val="ru-RU" w:eastAsia="ru-RU" w:bidi="ar-SA"/>
              </w:rPr>
              <w:t xml:space="preserve">ЗДВР, Классные руководители, </w:t>
            </w:r>
          </w:p>
        </w:tc>
      </w:tr>
      <w:tr>
        <w:trPr>
          <w:trHeight w:val="770"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3" w:right="0" w:hanging="0"/>
              <w:jc w:val="left"/>
              <w:rPr>
                <w:kern w:val="0"/>
                <w:szCs w:val="22"/>
                <w:lang w:val="ru-RU" w:eastAsia="ru-RU" w:bidi="ar-SA"/>
              </w:rPr>
            </w:pPr>
            <w:r>
              <w:rPr>
                <w:kern w:val="0"/>
                <w:sz w:val="22"/>
                <w:szCs w:val="22"/>
                <w:lang w:val="ru-RU" w:eastAsia="ru-RU" w:bidi="ar-SA"/>
              </w:rPr>
              <w:t xml:space="preserve">10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4" w:hanging="0"/>
              <w:jc w:val="center"/>
              <w:rPr>
                <w:kern w:val="0"/>
                <w:szCs w:val="22"/>
                <w:lang w:val="ru-RU" w:eastAsia="ru-RU" w:bidi="ar-SA"/>
              </w:rPr>
            </w:pPr>
            <w:r>
              <w:rPr>
                <w:kern w:val="0"/>
                <w:sz w:val="22"/>
                <w:szCs w:val="22"/>
                <w:lang w:val="ru-RU" w:eastAsia="ru-RU" w:bidi="ar-SA"/>
              </w:rPr>
              <w:t xml:space="preserve">Объектовая тренировка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kern w:val="0"/>
                <w:sz w:val="22"/>
                <w:szCs w:val="22"/>
                <w:lang w:val="ru-RU" w:eastAsia="ru-RU" w:bidi="ar-SA"/>
              </w:rPr>
              <w:t xml:space="preserve">В течении года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before="0" w:after="12"/>
              <w:jc w:val="left"/>
              <w:rPr>
                <w:kern w:val="0"/>
                <w:szCs w:val="22"/>
                <w:lang w:val="ru-RU" w:eastAsia="ru-RU" w:bidi="ar-SA"/>
              </w:rPr>
            </w:pPr>
            <w:r>
              <w:rPr>
                <w:kern w:val="0"/>
                <w:sz w:val="22"/>
                <w:szCs w:val="22"/>
                <w:lang w:val="ru-RU" w:eastAsia="ru-RU" w:bidi="ar-SA"/>
              </w:rPr>
              <w:t xml:space="preserve">ЗДВР, Классные руководители, </w:t>
            </w:r>
          </w:p>
        </w:tc>
      </w:tr>
      <w:tr>
        <w:trPr>
          <w:trHeight w:val="516"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3" w:right="0" w:hanging="0"/>
              <w:jc w:val="left"/>
              <w:rPr>
                <w:kern w:val="0"/>
                <w:szCs w:val="22"/>
                <w:lang w:val="ru-RU" w:eastAsia="ru-RU" w:bidi="ar-SA"/>
              </w:rPr>
            </w:pPr>
            <w:r>
              <w:rPr>
                <w:kern w:val="0"/>
                <w:sz w:val="22"/>
                <w:szCs w:val="22"/>
                <w:lang w:val="ru-RU" w:eastAsia="ru-RU" w:bidi="ar-SA"/>
              </w:rPr>
              <w:t xml:space="preserve">11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Вакцинопрофилактика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8" w:hanging="0"/>
              <w:jc w:val="center"/>
              <w:rPr>
                <w:kern w:val="0"/>
                <w:szCs w:val="22"/>
                <w:lang w:val="ru-RU" w:eastAsia="ru-RU" w:bidi="ar-SA"/>
              </w:rPr>
            </w:pPr>
            <w:r>
              <w:rPr>
                <w:kern w:val="0"/>
                <w:sz w:val="22"/>
                <w:szCs w:val="22"/>
                <w:lang w:val="ru-RU" w:eastAsia="ru-RU" w:bidi="ar-SA"/>
              </w:rPr>
              <w:t xml:space="preserve">5 - 9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482" w:right="0" w:hanging="230"/>
              <w:jc w:val="left"/>
              <w:rPr>
                <w:kern w:val="0"/>
                <w:szCs w:val="22"/>
                <w:lang w:val="ru-RU" w:eastAsia="ru-RU" w:bidi="ar-SA"/>
              </w:rPr>
            </w:pPr>
            <w:r>
              <w:rPr>
                <w:kern w:val="0"/>
                <w:sz w:val="22"/>
                <w:szCs w:val="22"/>
                <w:lang w:val="ru-RU" w:eastAsia="ru-RU" w:bidi="ar-SA"/>
              </w:rPr>
              <w:t xml:space="preserve">Сентябрь - ноябрь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before="0" w:after="12"/>
              <w:jc w:val="left"/>
              <w:rPr>
                <w:kern w:val="0"/>
                <w:szCs w:val="22"/>
                <w:lang w:val="ru-RU" w:eastAsia="ru-RU" w:bidi="ar-SA"/>
              </w:rPr>
            </w:pPr>
            <w:r>
              <w:rPr>
                <w:kern w:val="0"/>
                <w:sz w:val="22"/>
                <w:szCs w:val="22"/>
                <w:lang w:val="ru-RU" w:eastAsia="ru-RU" w:bidi="ar-SA"/>
              </w:rPr>
              <w:t xml:space="preserve">ЗДВР, Классные руководители, </w:t>
            </w:r>
          </w:p>
        </w:tc>
      </w:tr>
      <w:tr>
        <w:trPr>
          <w:trHeight w:val="1021"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3" w:right="0" w:hanging="0"/>
              <w:jc w:val="left"/>
              <w:rPr>
                <w:kern w:val="0"/>
                <w:szCs w:val="22"/>
                <w:lang w:val="ru-RU" w:eastAsia="ru-RU" w:bidi="ar-SA"/>
              </w:rPr>
            </w:pPr>
            <w:r>
              <w:rPr>
                <w:kern w:val="0"/>
                <w:sz w:val="22"/>
                <w:szCs w:val="22"/>
                <w:lang w:val="ru-RU" w:eastAsia="ru-RU" w:bidi="ar-SA"/>
              </w:rPr>
              <w:t xml:space="preserve">12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Инструктажи, направленных на профилактику экстремизма и терроризма.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5 -9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1" w:before="0" w:after="4"/>
              <w:ind w:left="0" w:right="0" w:hanging="0"/>
              <w:jc w:val="center"/>
              <w:rPr>
                <w:kern w:val="0"/>
                <w:szCs w:val="22"/>
                <w:lang w:val="ru-RU" w:eastAsia="ru-RU" w:bidi="ar-SA"/>
              </w:rPr>
            </w:pPr>
            <w:r>
              <w:rPr>
                <w:kern w:val="0"/>
                <w:sz w:val="22"/>
                <w:szCs w:val="22"/>
                <w:lang w:val="ru-RU" w:eastAsia="ru-RU" w:bidi="ar-SA"/>
              </w:rPr>
              <w:t xml:space="preserve">Сентябрь, октябрь, </w:t>
            </w:r>
          </w:p>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декабрь, март, май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before="0" w:after="12"/>
              <w:jc w:val="left"/>
              <w:rPr>
                <w:kern w:val="0"/>
                <w:szCs w:val="22"/>
                <w:lang w:val="ru-RU" w:eastAsia="ru-RU" w:bidi="ar-SA"/>
              </w:rPr>
            </w:pPr>
            <w:r>
              <w:rPr>
                <w:kern w:val="0"/>
                <w:sz w:val="22"/>
                <w:szCs w:val="22"/>
                <w:lang w:val="ru-RU" w:eastAsia="ru-RU" w:bidi="ar-SA"/>
              </w:rPr>
              <w:t xml:space="preserve">ЗДВР, Классные руководители, </w:t>
            </w:r>
          </w:p>
        </w:tc>
      </w:tr>
      <w:tr>
        <w:trPr>
          <w:trHeight w:val="770"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3" w:right="0" w:hanging="0"/>
              <w:jc w:val="left"/>
              <w:rPr>
                <w:kern w:val="0"/>
                <w:szCs w:val="22"/>
                <w:lang w:val="ru-RU" w:eastAsia="ru-RU" w:bidi="ar-SA"/>
              </w:rPr>
            </w:pPr>
            <w:r>
              <w:rPr>
                <w:kern w:val="0"/>
                <w:sz w:val="22"/>
                <w:szCs w:val="22"/>
                <w:lang w:val="ru-RU" w:eastAsia="ru-RU" w:bidi="ar-SA"/>
              </w:rPr>
              <w:t xml:space="preserve">13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Проведение мероприятий в рамках «День защиты детей»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5 -9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2" w:hanging="0"/>
              <w:jc w:val="center"/>
              <w:rPr>
                <w:kern w:val="0"/>
                <w:szCs w:val="22"/>
                <w:lang w:val="ru-RU" w:eastAsia="ru-RU" w:bidi="ar-SA"/>
              </w:rPr>
            </w:pPr>
            <w:r>
              <w:rPr>
                <w:kern w:val="0"/>
                <w:sz w:val="22"/>
                <w:szCs w:val="22"/>
                <w:lang w:val="ru-RU" w:eastAsia="ru-RU" w:bidi="ar-SA"/>
              </w:rPr>
              <w:t xml:space="preserve">Май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before="0" w:after="12"/>
              <w:rPr>
                <w:kern w:val="0"/>
                <w:szCs w:val="22"/>
                <w:lang w:val="ru-RU" w:eastAsia="ru-RU" w:bidi="ar-SA"/>
              </w:rPr>
            </w:pPr>
            <w:r>
              <w:rPr>
                <w:kern w:val="0"/>
                <w:sz w:val="22"/>
                <w:szCs w:val="22"/>
                <w:lang w:val="ru-RU" w:eastAsia="ru-RU" w:bidi="ar-SA"/>
              </w:rPr>
              <w:t xml:space="preserve">ЗДВР, Классные руководители, </w:t>
            </w:r>
          </w:p>
        </w:tc>
      </w:tr>
      <w:tr>
        <w:trPr>
          <w:trHeight w:val="768"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3" w:right="0" w:hanging="0"/>
              <w:jc w:val="left"/>
              <w:rPr>
                <w:kern w:val="0"/>
                <w:szCs w:val="22"/>
                <w:lang w:val="ru-RU" w:eastAsia="ru-RU" w:bidi="ar-SA"/>
              </w:rPr>
            </w:pPr>
            <w:r>
              <w:rPr>
                <w:kern w:val="0"/>
                <w:sz w:val="22"/>
                <w:szCs w:val="22"/>
                <w:lang w:val="ru-RU" w:eastAsia="ru-RU" w:bidi="ar-SA"/>
              </w:rPr>
              <w:t xml:space="preserve">14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Гражданско-патриотическая акция «С любовью к России, посвящённая Дню Государственного Флага РФ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5 -9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 xml:space="preserve">Август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4" w:right="0" w:hanging="0"/>
              <w:jc w:val="left"/>
              <w:rPr>
                <w:kern w:val="0"/>
                <w:szCs w:val="22"/>
                <w:lang w:val="ru-RU" w:eastAsia="ru-RU" w:bidi="ar-SA"/>
              </w:rPr>
            </w:pPr>
            <w:r>
              <w:rPr>
                <w:kern w:val="0"/>
                <w:sz w:val="22"/>
                <w:szCs w:val="22"/>
                <w:lang w:val="ru-RU" w:eastAsia="ru-RU" w:bidi="ar-SA"/>
              </w:rPr>
              <w:t xml:space="preserve">Классные руководители </w:t>
            </w:r>
          </w:p>
        </w:tc>
      </w:tr>
      <w:tr>
        <w:trPr>
          <w:trHeight w:val="516" w:hRule="atLeast"/>
        </w:trPr>
        <w:tc>
          <w:tcPr>
            <w:tcW w:w="42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3" w:right="0" w:hanging="0"/>
              <w:jc w:val="left"/>
              <w:rPr>
                <w:kern w:val="0"/>
                <w:szCs w:val="22"/>
                <w:lang w:val="ru-RU" w:eastAsia="ru-RU" w:bidi="ar-SA"/>
              </w:rPr>
            </w:pPr>
            <w:r>
              <w:rPr>
                <w:kern w:val="0"/>
                <w:sz w:val="22"/>
                <w:szCs w:val="22"/>
                <w:lang w:val="ru-RU" w:eastAsia="ru-RU" w:bidi="ar-SA"/>
              </w:rPr>
              <w:t xml:space="preserve">15 </w:t>
            </w:r>
          </w:p>
        </w:tc>
        <w:tc>
          <w:tcPr>
            <w:tcW w:w="31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430" w:right="0" w:hanging="372"/>
              <w:jc w:val="left"/>
              <w:rPr>
                <w:kern w:val="0"/>
                <w:szCs w:val="22"/>
                <w:lang w:val="ru-RU" w:eastAsia="ru-RU" w:bidi="ar-SA"/>
              </w:rPr>
            </w:pPr>
            <w:r>
              <w:rPr>
                <w:kern w:val="0"/>
                <w:sz w:val="22"/>
                <w:szCs w:val="22"/>
                <w:lang w:val="ru-RU" w:eastAsia="ru-RU" w:bidi="ar-SA"/>
              </w:rPr>
              <w:t xml:space="preserve">Изучение на уроках обществознания нормативных документов по </w:t>
            </w:r>
          </w:p>
        </w:tc>
        <w:tc>
          <w:tcPr>
            <w:tcW w:w="94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5 -9 </w:t>
            </w:r>
          </w:p>
        </w:tc>
        <w:tc>
          <w:tcPr>
            <w:tcW w:w="13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4" w:hanging="0"/>
              <w:jc w:val="center"/>
              <w:rPr>
                <w:kern w:val="0"/>
                <w:szCs w:val="22"/>
                <w:lang w:val="ru-RU" w:eastAsia="ru-RU" w:bidi="ar-SA"/>
              </w:rPr>
            </w:pPr>
            <w:r>
              <w:rPr>
                <w:kern w:val="0"/>
                <w:sz w:val="22"/>
                <w:szCs w:val="22"/>
                <w:lang w:val="ru-RU" w:eastAsia="ru-RU" w:bidi="ar-SA"/>
              </w:rPr>
              <w:t xml:space="preserve">В течение года </w:t>
            </w:r>
          </w:p>
        </w:tc>
        <w:tc>
          <w:tcPr>
            <w:tcW w:w="408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2" w:hanging="0"/>
              <w:jc w:val="center"/>
              <w:rPr>
                <w:kern w:val="0"/>
                <w:szCs w:val="22"/>
                <w:lang w:val="ru-RU" w:eastAsia="ru-RU" w:bidi="ar-SA"/>
              </w:rPr>
            </w:pPr>
            <w:r>
              <w:rPr>
                <w:kern w:val="0"/>
                <w:sz w:val="22"/>
                <w:szCs w:val="22"/>
                <w:lang w:val="ru-RU" w:eastAsia="ru-RU" w:bidi="ar-SA"/>
              </w:rPr>
              <w:t xml:space="preserve">Учителя обществознания </w:t>
            </w:r>
          </w:p>
        </w:tc>
      </w:tr>
    </w:tbl>
    <w:p>
      <w:pPr>
        <w:pStyle w:val="Normal"/>
        <w:spacing w:lineRule="auto" w:line="259" w:before="0" w:after="0"/>
        <w:ind w:left="-888" w:right="64" w:hanging="0"/>
        <w:jc w:val="left"/>
        <w:rPr/>
      </w:pPr>
      <w:r>
        <w:rPr/>
      </w:r>
    </w:p>
    <w:tbl>
      <w:tblPr>
        <w:tblStyle w:val="TableGrid"/>
        <w:tblW w:w="9921" w:type="dxa"/>
        <w:jc w:val="left"/>
        <w:tblInd w:w="528" w:type="dxa"/>
        <w:tblLayout w:type="fixed"/>
        <w:tblCellMar>
          <w:top w:w="12" w:type="dxa"/>
          <w:left w:w="108" w:type="dxa"/>
          <w:bottom w:w="0" w:type="dxa"/>
          <w:right w:w="58" w:type="dxa"/>
        </w:tblCellMar>
        <w:tblLook w:val="04a0" w:noHBand="0" w:noVBand="1" w:firstColumn="1" w:lastRow="0" w:lastColumn="0" w:firstRow="1"/>
      </w:tblPr>
      <w:tblGrid>
        <w:gridCol w:w="549"/>
        <w:gridCol w:w="3879"/>
        <w:gridCol w:w="1097"/>
        <w:gridCol w:w="1842"/>
        <w:gridCol w:w="2554"/>
      </w:tblGrid>
      <w:tr>
        <w:trPr>
          <w:trHeight w:val="516" w:hRule="atLeast"/>
        </w:trPr>
        <w:tc>
          <w:tcPr>
            <w:tcW w:w="54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противодействию экстремизма, терроризма.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r>
      <w:tr>
        <w:trPr>
          <w:trHeight w:val="262" w:hRule="atLeast"/>
        </w:trPr>
        <w:tc>
          <w:tcPr>
            <w:tcW w:w="9921"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b/>
                <w:kern w:val="0"/>
                <w:sz w:val="22"/>
                <w:szCs w:val="22"/>
                <w:lang w:val="ru-RU" w:eastAsia="ru-RU" w:bidi="ar-SA"/>
              </w:rPr>
              <w:t>10. Социальное партнёрство</w:t>
            </w:r>
            <w:r>
              <w:rPr>
                <w:kern w:val="0"/>
                <w:sz w:val="22"/>
                <w:szCs w:val="22"/>
                <w:lang w:val="ru-RU" w:eastAsia="ru-RU" w:bidi="ar-SA"/>
              </w:rPr>
              <w:t xml:space="preserve"> </w:t>
            </w:r>
          </w:p>
        </w:tc>
      </w:tr>
      <w:tr>
        <w:trPr>
          <w:trHeight w:val="26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41" w:right="0" w:hanging="0"/>
              <w:jc w:val="left"/>
              <w:rPr>
                <w:kern w:val="0"/>
                <w:szCs w:val="22"/>
                <w:lang w:val="ru-RU" w:eastAsia="ru-RU" w:bidi="ar-SA"/>
              </w:rPr>
            </w:pPr>
            <w:r>
              <w:rPr>
                <w:b/>
                <w:kern w:val="0"/>
                <w:sz w:val="22"/>
                <w:szCs w:val="22"/>
                <w:lang w:val="ru-RU" w:eastAsia="ru-RU" w:bidi="ar-SA"/>
              </w:rPr>
              <w:t>№</w:t>
            </w:r>
            <w:r>
              <w:rPr>
                <w:kern w:val="0"/>
                <w:sz w:val="22"/>
                <w:szCs w:val="22"/>
                <w:lang w:val="ru-RU" w:eastAsia="ru-RU" w:bidi="ar-SA"/>
              </w:rPr>
              <w:t xml:space="preserve">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b/>
                <w:kern w:val="0"/>
                <w:sz w:val="22"/>
                <w:szCs w:val="22"/>
                <w:lang w:val="ru-RU" w:eastAsia="ru-RU" w:bidi="ar-SA"/>
              </w:rPr>
              <w:t>Дела, события, мероприятия</w:t>
            </w:r>
            <w:r>
              <w:rPr>
                <w:kern w:val="0"/>
                <w:sz w:val="22"/>
                <w:szCs w:val="22"/>
                <w:lang w:val="ru-RU" w:eastAsia="ru-RU" w:bidi="ar-SA"/>
              </w:rPr>
              <w:t xml:space="preserve">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41" w:right="0" w:hanging="0"/>
              <w:jc w:val="left"/>
              <w:rPr>
                <w:kern w:val="0"/>
                <w:szCs w:val="22"/>
                <w:lang w:val="ru-RU" w:eastAsia="ru-RU" w:bidi="ar-SA"/>
              </w:rPr>
            </w:pPr>
            <w:r>
              <w:rPr>
                <w:b/>
                <w:kern w:val="0"/>
                <w:sz w:val="22"/>
                <w:szCs w:val="22"/>
                <w:lang w:val="ru-RU" w:eastAsia="ru-RU" w:bidi="ar-SA"/>
              </w:rPr>
              <w:t>Классы</w:t>
            </w:r>
            <w:r>
              <w:rPr>
                <w:kern w:val="0"/>
                <w:sz w:val="22"/>
                <w:szCs w:val="22"/>
                <w:lang w:val="ru-RU" w:eastAsia="ru-RU" w:bidi="ar-SA"/>
              </w:rPr>
              <w:t xml:space="preserve">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b/>
                <w:kern w:val="0"/>
                <w:sz w:val="22"/>
                <w:szCs w:val="22"/>
                <w:lang w:val="ru-RU" w:eastAsia="ru-RU" w:bidi="ar-SA"/>
              </w:rPr>
              <w:t>Сроки</w:t>
            </w: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b/>
                <w:kern w:val="0"/>
                <w:sz w:val="22"/>
                <w:szCs w:val="22"/>
                <w:lang w:val="ru-RU" w:eastAsia="ru-RU" w:bidi="ar-SA"/>
              </w:rPr>
              <w:t>Ответственные</w:t>
            </w:r>
            <w:r>
              <w:rPr>
                <w:kern w:val="0"/>
                <w:sz w:val="22"/>
                <w:szCs w:val="22"/>
                <w:lang w:val="ru-RU" w:eastAsia="ru-RU" w:bidi="ar-SA"/>
              </w:rPr>
              <w:t xml:space="preserve"> </w:t>
            </w:r>
          </w:p>
        </w:tc>
      </w:tr>
      <w:tr>
        <w:trPr>
          <w:trHeight w:val="1022"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1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126" w:right="0" w:hanging="893"/>
              <w:jc w:val="left"/>
              <w:rPr>
                <w:kern w:val="0"/>
                <w:szCs w:val="22"/>
                <w:lang w:val="ru-RU" w:eastAsia="ru-RU" w:bidi="ar-SA"/>
              </w:rPr>
            </w:pPr>
            <w:r>
              <w:rPr>
                <w:kern w:val="0"/>
                <w:sz w:val="22"/>
                <w:szCs w:val="22"/>
                <w:lang w:val="ru-RU" w:eastAsia="ru-RU" w:bidi="ar-SA"/>
              </w:rPr>
              <w:t xml:space="preserve">Проведение бесед сотрудниками ПДН, ГИБДД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5 - 9 </w:t>
            </w:r>
          </w:p>
          <w:p>
            <w:pPr>
              <w:pStyle w:val="Normal"/>
              <w:widowControl w:val="false"/>
              <w:suppressAutoHyphens w:val="true"/>
              <w:spacing w:lineRule="auto" w:line="259" w:before="0" w:after="0"/>
              <w:ind w:left="0" w:right="0" w:hanging="0"/>
              <w:jc w:val="center"/>
              <w:rPr>
                <w:kern w:val="0"/>
                <w:szCs w:val="22"/>
                <w:lang w:val="ru-RU" w:eastAsia="ru-RU" w:bidi="ar-SA"/>
              </w:rPr>
            </w:pPr>
            <w:r>
              <w:rPr>
                <w:b/>
                <w:kern w:val="0"/>
                <w:sz w:val="22"/>
                <w:szCs w:val="22"/>
                <w:lang w:val="ru-RU" w:eastAsia="ru-RU" w:bidi="ar-SA"/>
              </w:rPr>
              <w:t xml:space="preserve"> </w:t>
            </w:r>
          </w:p>
          <w:p>
            <w:pPr>
              <w:pStyle w:val="Normal"/>
              <w:widowControl w:val="false"/>
              <w:suppressAutoHyphens w:val="true"/>
              <w:spacing w:lineRule="auto" w:line="259" w:before="0" w:after="0"/>
              <w:ind w:left="0" w:right="0" w:hanging="0"/>
              <w:jc w:val="center"/>
              <w:rPr>
                <w:kern w:val="0"/>
                <w:szCs w:val="22"/>
                <w:lang w:val="ru-RU" w:eastAsia="ru-RU" w:bidi="ar-SA"/>
              </w:rPr>
            </w:pPr>
            <w:r>
              <w:rPr>
                <w:b/>
                <w:kern w:val="0"/>
                <w:sz w:val="22"/>
                <w:szCs w:val="22"/>
                <w:lang w:val="ru-RU" w:eastAsia="ru-RU" w:bidi="ar-SA"/>
              </w:rPr>
              <w:t xml:space="preserve"> </w:t>
            </w:r>
          </w:p>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2" w:right="0" w:firstLine="206"/>
              <w:jc w:val="left"/>
              <w:rPr>
                <w:kern w:val="0"/>
                <w:szCs w:val="22"/>
                <w:lang w:val="ru-RU" w:eastAsia="ru-RU" w:bidi="ar-SA"/>
              </w:rPr>
            </w:pPr>
            <w:r>
              <w:rPr>
                <w:kern w:val="0"/>
                <w:sz w:val="22"/>
                <w:szCs w:val="22"/>
                <w:lang w:val="ru-RU" w:eastAsia="ru-RU" w:bidi="ar-SA"/>
              </w:rPr>
              <w:t xml:space="preserve">Сентябрь, ноябрь, январь, апрель, май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70" w:right="0" w:firstLine="154"/>
              <w:jc w:val="left"/>
              <w:rPr>
                <w:kern w:val="0"/>
                <w:szCs w:val="22"/>
                <w:lang w:val="ru-RU" w:eastAsia="ru-RU" w:bidi="ar-SA"/>
              </w:rPr>
            </w:pPr>
            <w:r>
              <w:rPr>
                <w:kern w:val="0"/>
                <w:sz w:val="22"/>
                <w:szCs w:val="22"/>
                <w:lang w:val="ru-RU" w:eastAsia="ru-RU" w:bidi="ar-SA"/>
              </w:rPr>
              <w:t xml:space="preserve">Заместитель директора по ВР </w:t>
            </w:r>
          </w:p>
        </w:tc>
      </w:tr>
      <w:tr>
        <w:trPr>
          <w:trHeight w:val="768"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2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6" w:before="0" w:after="2"/>
              <w:ind w:left="418" w:right="0" w:firstLine="38"/>
              <w:rPr>
                <w:kern w:val="0"/>
                <w:szCs w:val="22"/>
                <w:lang w:val="ru-RU" w:eastAsia="ru-RU" w:bidi="ar-SA"/>
              </w:rPr>
            </w:pPr>
            <w:r>
              <w:rPr>
                <w:kern w:val="0"/>
                <w:sz w:val="22"/>
                <w:szCs w:val="22"/>
                <w:lang w:val="ru-RU" w:eastAsia="ru-RU" w:bidi="ar-SA"/>
              </w:rPr>
              <w:t xml:space="preserve">Реализация воспитательных мероприятий специалистами </w:t>
            </w:r>
          </w:p>
          <w:p>
            <w:pPr>
              <w:pStyle w:val="Normal"/>
              <w:widowControl w:val="false"/>
              <w:suppressAutoHyphens w:val="true"/>
              <w:spacing w:lineRule="auto" w:line="259" w:before="0" w:after="0"/>
              <w:ind w:left="0" w:right="136" w:hanging="0"/>
              <w:jc w:val="center"/>
              <w:rPr>
                <w:kern w:val="0"/>
                <w:szCs w:val="22"/>
                <w:lang w:val="ru-RU" w:eastAsia="ru-RU" w:bidi="ar-SA"/>
              </w:rPr>
            </w:pPr>
            <w:r>
              <w:rPr>
                <w:kern w:val="0"/>
                <w:sz w:val="22"/>
                <w:szCs w:val="22"/>
                <w:lang w:val="ru-RU" w:eastAsia="ru-RU" w:bidi="ar-SA"/>
              </w:rPr>
              <w:t xml:space="preserve">Психологической службы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5 - 9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4" w:hanging="0"/>
              <w:jc w:val="center"/>
              <w:rPr>
                <w:kern w:val="0"/>
                <w:szCs w:val="22"/>
                <w:lang w:val="ru-RU" w:eastAsia="ru-RU" w:bidi="ar-SA"/>
              </w:rPr>
            </w:pPr>
            <w:r>
              <w:rPr>
                <w:kern w:val="0"/>
                <w:sz w:val="22"/>
                <w:szCs w:val="22"/>
                <w:lang w:val="ru-RU" w:eastAsia="ru-RU" w:bidi="ar-SA"/>
              </w:rPr>
              <w:t xml:space="preserve">В течение года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70" w:right="0" w:firstLine="154"/>
              <w:jc w:val="left"/>
              <w:rPr>
                <w:kern w:val="0"/>
                <w:szCs w:val="22"/>
                <w:lang w:val="ru-RU" w:eastAsia="ru-RU" w:bidi="ar-SA"/>
              </w:rPr>
            </w:pPr>
            <w:r>
              <w:rPr>
                <w:kern w:val="0"/>
                <w:sz w:val="22"/>
                <w:szCs w:val="22"/>
                <w:lang w:val="ru-RU" w:eastAsia="ru-RU" w:bidi="ar-SA"/>
              </w:rPr>
              <w:t xml:space="preserve">Заместитель директора по ВР </w:t>
            </w:r>
          </w:p>
        </w:tc>
      </w:tr>
      <w:tr>
        <w:trPr>
          <w:trHeight w:val="768"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3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233" w:right="0" w:firstLine="130"/>
              <w:jc w:val="left"/>
              <w:rPr>
                <w:kern w:val="0"/>
                <w:szCs w:val="22"/>
                <w:lang w:val="ru-RU" w:eastAsia="ru-RU" w:bidi="ar-SA"/>
              </w:rPr>
            </w:pPr>
            <w:r>
              <w:rPr>
                <w:kern w:val="0"/>
                <w:sz w:val="22"/>
                <w:szCs w:val="22"/>
                <w:lang w:val="ru-RU" w:eastAsia="ru-RU" w:bidi="ar-SA"/>
              </w:rPr>
              <w:t xml:space="preserve">Проведение Уроков мужества специалистами Совета ветеранов, молодежного центра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5 - 9 </w:t>
            </w:r>
          </w:p>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4" w:hanging="0"/>
              <w:jc w:val="center"/>
              <w:rPr>
                <w:kern w:val="0"/>
                <w:szCs w:val="22"/>
                <w:lang w:val="ru-RU" w:eastAsia="ru-RU" w:bidi="ar-SA"/>
              </w:rPr>
            </w:pPr>
            <w:r>
              <w:rPr>
                <w:kern w:val="0"/>
                <w:sz w:val="22"/>
                <w:szCs w:val="22"/>
                <w:lang w:val="ru-RU" w:eastAsia="ru-RU" w:bidi="ar-SA"/>
              </w:rPr>
              <w:t xml:space="preserve">В течение года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881" w:right="0" w:hanging="819"/>
              <w:rPr>
                <w:kern w:val="0"/>
                <w:szCs w:val="22"/>
                <w:lang w:val="ru-RU" w:eastAsia="ru-RU" w:bidi="ar-SA"/>
              </w:rPr>
            </w:pPr>
            <w:r>
              <w:rPr>
                <w:kern w:val="0"/>
                <w:sz w:val="22"/>
                <w:szCs w:val="22"/>
                <w:lang w:val="ru-RU" w:eastAsia="ru-RU" w:bidi="ar-SA"/>
              </w:rPr>
              <w:t xml:space="preserve">Заместитель директора по ВР </w:t>
            </w:r>
          </w:p>
        </w:tc>
      </w:tr>
      <w:tr>
        <w:trPr>
          <w:trHeight w:val="265" w:hRule="atLeast"/>
        </w:trPr>
        <w:tc>
          <w:tcPr>
            <w:tcW w:w="9921"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4" w:hanging="0"/>
              <w:jc w:val="center"/>
              <w:rPr>
                <w:kern w:val="0"/>
                <w:szCs w:val="22"/>
                <w:lang w:val="ru-RU" w:eastAsia="ru-RU" w:bidi="ar-SA"/>
              </w:rPr>
            </w:pPr>
            <w:r>
              <w:rPr>
                <w:b/>
                <w:kern w:val="0"/>
                <w:sz w:val="22"/>
                <w:szCs w:val="22"/>
                <w:lang w:val="ru-RU" w:eastAsia="ru-RU" w:bidi="ar-SA"/>
              </w:rPr>
              <w:t>11. Профориентация (по отдельному плану)</w:t>
            </w:r>
            <w:r>
              <w:rPr>
                <w:kern w:val="0"/>
                <w:sz w:val="22"/>
                <w:szCs w:val="22"/>
                <w:lang w:val="ru-RU" w:eastAsia="ru-RU" w:bidi="ar-SA"/>
              </w:rPr>
              <w:t xml:space="preserve"> </w:t>
            </w:r>
          </w:p>
        </w:tc>
      </w:tr>
      <w:tr>
        <w:trPr>
          <w:trHeight w:val="26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41" w:right="0" w:hanging="0"/>
              <w:jc w:val="left"/>
              <w:rPr>
                <w:kern w:val="0"/>
                <w:szCs w:val="22"/>
                <w:lang w:val="ru-RU" w:eastAsia="ru-RU" w:bidi="ar-SA"/>
              </w:rPr>
            </w:pPr>
            <w:r>
              <w:rPr>
                <w:b/>
                <w:kern w:val="0"/>
                <w:sz w:val="22"/>
                <w:szCs w:val="22"/>
                <w:lang w:val="ru-RU" w:eastAsia="ru-RU" w:bidi="ar-SA"/>
              </w:rPr>
              <w:t>№</w:t>
            </w:r>
            <w:r>
              <w:rPr>
                <w:kern w:val="0"/>
                <w:sz w:val="22"/>
                <w:szCs w:val="22"/>
                <w:lang w:val="ru-RU" w:eastAsia="ru-RU" w:bidi="ar-SA"/>
              </w:rPr>
              <w:t xml:space="preserve">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b/>
                <w:kern w:val="0"/>
                <w:sz w:val="22"/>
                <w:szCs w:val="22"/>
                <w:lang w:val="ru-RU" w:eastAsia="ru-RU" w:bidi="ar-SA"/>
              </w:rPr>
              <w:t>Дела, события, мероприятия</w:t>
            </w:r>
            <w:r>
              <w:rPr>
                <w:kern w:val="0"/>
                <w:sz w:val="22"/>
                <w:szCs w:val="22"/>
                <w:lang w:val="ru-RU" w:eastAsia="ru-RU" w:bidi="ar-SA"/>
              </w:rPr>
              <w:t xml:space="preserve">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41" w:right="0" w:hanging="0"/>
              <w:jc w:val="left"/>
              <w:rPr>
                <w:kern w:val="0"/>
                <w:szCs w:val="22"/>
                <w:lang w:val="ru-RU" w:eastAsia="ru-RU" w:bidi="ar-SA"/>
              </w:rPr>
            </w:pPr>
            <w:r>
              <w:rPr>
                <w:b/>
                <w:kern w:val="0"/>
                <w:sz w:val="22"/>
                <w:szCs w:val="22"/>
                <w:lang w:val="ru-RU" w:eastAsia="ru-RU" w:bidi="ar-SA"/>
              </w:rPr>
              <w:t>Классы</w:t>
            </w:r>
            <w:r>
              <w:rPr>
                <w:kern w:val="0"/>
                <w:sz w:val="22"/>
                <w:szCs w:val="22"/>
                <w:lang w:val="ru-RU" w:eastAsia="ru-RU" w:bidi="ar-SA"/>
              </w:rPr>
              <w:t xml:space="preserve">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b/>
                <w:kern w:val="0"/>
                <w:sz w:val="22"/>
                <w:szCs w:val="22"/>
                <w:lang w:val="ru-RU" w:eastAsia="ru-RU" w:bidi="ar-SA"/>
              </w:rPr>
              <w:t>Сроки</w:t>
            </w: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b/>
                <w:kern w:val="0"/>
                <w:sz w:val="22"/>
                <w:szCs w:val="22"/>
                <w:lang w:val="ru-RU" w:eastAsia="ru-RU" w:bidi="ar-SA"/>
              </w:rPr>
              <w:t>Ответственные</w:t>
            </w:r>
            <w:r>
              <w:rPr>
                <w:kern w:val="0"/>
                <w:sz w:val="22"/>
                <w:szCs w:val="22"/>
                <w:lang w:val="ru-RU" w:eastAsia="ru-RU" w:bidi="ar-SA"/>
              </w:rPr>
              <w:t xml:space="preserve"> </w:t>
            </w:r>
          </w:p>
        </w:tc>
      </w:tr>
      <w:tr>
        <w:trPr>
          <w:trHeight w:val="768"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1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996" w:right="0" w:hanging="768"/>
              <w:jc w:val="left"/>
              <w:rPr>
                <w:kern w:val="0"/>
                <w:szCs w:val="22"/>
                <w:lang w:val="ru-RU" w:eastAsia="ru-RU" w:bidi="ar-SA"/>
              </w:rPr>
            </w:pPr>
            <w:r>
              <w:rPr>
                <w:kern w:val="0"/>
                <w:sz w:val="22"/>
                <w:szCs w:val="22"/>
                <w:lang w:val="ru-RU" w:eastAsia="ru-RU" w:bidi="ar-SA"/>
              </w:rPr>
              <w:t xml:space="preserve">Мониторинг профессионального самоопределения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kern w:val="0"/>
                <w:sz w:val="22"/>
                <w:szCs w:val="22"/>
                <w:lang w:val="ru-RU" w:eastAsia="ru-RU" w:bidi="ar-SA"/>
              </w:rPr>
              <w:t xml:space="preserve">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4" w:hanging="0"/>
              <w:jc w:val="center"/>
              <w:rPr>
                <w:kern w:val="0"/>
                <w:szCs w:val="22"/>
                <w:lang w:val="ru-RU" w:eastAsia="ru-RU" w:bidi="ar-SA"/>
              </w:rPr>
            </w:pPr>
            <w:r>
              <w:rPr>
                <w:kern w:val="0"/>
                <w:sz w:val="22"/>
                <w:szCs w:val="22"/>
                <w:lang w:val="ru-RU" w:eastAsia="ru-RU" w:bidi="ar-SA"/>
              </w:rPr>
              <w:t xml:space="preserve">октябрь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35" w:before="0" w:after="43"/>
              <w:ind w:left="41" w:right="0" w:firstLine="200"/>
              <w:jc w:val="left"/>
              <w:rPr>
                <w:kern w:val="0"/>
                <w:szCs w:val="22"/>
                <w:lang w:val="ru-RU" w:eastAsia="ru-RU" w:bidi="ar-SA"/>
              </w:rPr>
            </w:pPr>
            <w:r>
              <w:rPr>
                <w:kern w:val="0"/>
                <w:sz w:val="22"/>
                <w:szCs w:val="22"/>
                <w:lang w:val="ru-RU" w:eastAsia="ru-RU" w:bidi="ar-SA"/>
              </w:rPr>
              <w:t xml:space="preserve">Ответственный за профориентационную </w:t>
            </w:r>
          </w:p>
          <w:p>
            <w:pPr>
              <w:pStyle w:val="Normal"/>
              <w:widowControl w:val="false"/>
              <w:suppressAutoHyphens w:val="true"/>
              <w:spacing w:lineRule="auto" w:line="259" w:before="0" w:after="0"/>
              <w:ind w:left="0" w:right="189" w:hanging="0"/>
              <w:jc w:val="center"/>
              <w:rPr>
                <w:kern w:val="0"/>
                <w:szCs w:val="22"/>
                <w:lang w:val="ru-RU" w:eastAsia="ru-RU" w:bidi="ar-SA"/>
              </w:rPr>
            </w:pPr>
            <w:r>
              <w:rPr>
                <w:kern w:val="0"/>
                <w:sz w:val="22"/>
                <w:szCs w:val="22"/>
                <w:lang w:val="ru-RU" w:eastAsia="ru-RU" w:bidi="ar-SA"/>
              </w:rPr>
              <w:t xml:space="preserve">работу </w:t>
            </w:r>
          </w:p>
        </w:tc>
      </w:tr>
      <w:tr>
        <w:trPr>
          <w:trHeight w:val="768"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2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Циклы профориентационных часов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kern w:val="0"/>
                <w:sz w:val="22"/>
                <w:szCs w:val="22"/>
                <w:lang w:val="ru-RU" w:eastAsia="ru-RU" w:bidi="ar-SA"/>
              </w:rPr>
              <w:t xml:space="preserve">5-9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64" w:before="0" w:after="3"/>
              <w:ind w:left="686" w:right="28" w:hanging="638"/>
              <w:jc w:val="left"/>
              <w:rPr>
                <w:kern w:val="0"/>
                <w:szCs w:val="22"/>
                <w:lang w:val="ru-RU" w:eastAsia="ru-RU" w:bidi="ar-SA"/>
              </w:rPr>
            </w:pPr>
            <w:r>
              <w:rPr>
                <w:kern w:val="0"/>
                <w:sz w:val="22"/>
                <w:szCs w:val="22"/>
                <w:lang w:val="ru-RU" w:eastAsia="ru-RU" w:bidi="ar-SA"/>
              </w:rPr>
              <w:t xml:space="preserve">В течение года н </w:t>
            </w:r>
          </w:p>
          <w:p>
            <w:pPr>
              <w:pStyle w:val="Normal"/>
              <w:widowControl w:val="false"/>
              <w:suppressAutoHyphens w:val="true"/>
              <w:spacing w:lineRule="auto" w:line="259" w:before="0" w:after="0"/>
              <w:ind w:left="0" w:right="50" w:hanging="0"/>
              <w:jc w:val="center"/>
              <w:rPr>
                <w:kern w:val="0"/>
                <w:szCs w:val="22"/>
                <w:lang w:val="ru-RU" w:eastAsia="ru-RU" w:bidi="ar-SA"/>
              </w:rPr>
            </w:pPr>
            <w:r>
              <w:rPr>
                <w:kern w:val="0"/>
                <w:sz w:val="22"/>
                <w:szCs w:val="22"/>
                <w:lang w:val="ru-RU" w:eastAsia="ru-RU" w:bidi="ar-SA"/>
              </w:rPr>
              <w:t xml:space="preserve">е менее 4-х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35" w:before="0" w:after="43"/>
              <w:ind w:left="0" w:right="0" w:hanging="0"/>
              <w:jc w:val="center"/>
              <w:rPr>
                <w:kern w:val="0"/>
                <w:szCs w:val="22"/>
                <w:lang w:val="ru-RU" w:eastAsia="ru-RU" w:bidi="ar-SA"/>
              </w:rPr>
            </w:pPr>
            <w:r>
              <w:rPr>
                <w:kern w:val="0"/>
                <w:sz w:val="22"/>
                <w:szCs w:val="22"/>
                <w:lang w:val="ru-RU" w:eastAsia="ru-RU" w:bidi="ar-SA"/>
              </w:rPr>
              <w:t xml:space="preserve">Ответственный за профориентационную </w:t>
            </w:r>
          </w:p>
          <w:p>
            <w:pPr>
              <w:pStyle w:val="Normal"/>
              <w:widowControl w:val="false"/>
              <w:suppressAutoHyphens w:val="true"/>
              <w:spacing w:lineRule="auto" w:line="259" w:before="0" w:after="0"/>
              <w:ind w:left="0" w:right="54" w:hanging="0"/>
              <w:jc w:val="center"/>
              <w:rPr>
                <w:kern w:val="0"/>
                <w:szCs w:val="22"/>
                <w:lang w:val="ru-RU" w:eastAsia="ru-RU" w:bidi="ar-SA"/>
              </w:rPr>
            </w:pPr>
            <w:r>
              <w:rPr>
                <w:kern w:val="0"/>
                <w:sz w:val="22"/>
                <w:szCs w:val="22"/>
                <w:lang w:val="ru-RU" w:eastAsia="ru-RU" w:bidi="ar-SA"/>
              </w:rPr>
              <w:t xml:space="preserve">работу </w:t>
            </w:r>
          </w:p>
        </w:tc>
      </w:tr>
      <w:tr>
        <w:trPr>
          <w:trHeight w:val="770"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3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kern w:val="0"/>
                <w:sz w:val="22"/>
                <w:szCs w:val="22"/>
                <w:lang w:val="ru-RU" w:eastAsia="ru-RU" w:bidi="ar-SA"/>
              </w:rPr>
              <w:t xml:space="preserve">Профориентационные игры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kern w:val="0"/>
                <w:sz w:val="22"/>
                <w:szCs w:val="22"/>
                <w:lang w:val="ru-RU" w:eastAsia="ru-RU" w:bidi="ar-SA"/>
              </w:rPr>
              <w:t xml:space="preserve">5-9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В течение года н е менее 4-х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35" w:before="0" w:after="38"/>
              <w:ind w:left="0" w:right="0" w:hanging="0"/>
              <w:jc w:val="center"/>
              <w:rPr>
                <w:kern w:val="0"/>
                <w:szCs w:val="22"/>
                <w:lang w:val="ru-RU" w:eastAsia="ru-RU" w:bidi="ar-SA"/>
              </w:rPr>
            </w:pPr>
            <w:r>
              <w:rPr>
                <w:kern w:val="0"/>
                <w:sz w:val="22"/>
                <w:szCs w:val="22"/>
                <w:lang w:val="ru-RU" w:eastAsia="ru-RU" w:bidi="ar-SA"/>
              </w:rPr>
              <w:t xml:space="preserve">Ответственный за профориентационную </w:t>
            </w:r>
          </w:p>
          <w:p>
            <w:pPr>
              <w:pStyle w:val="Normal"/>
              <w:widowControl w:val="false"/>
              <w:suppressAutoHyphens w:val="true"/>
              <w:spacing w:lineRule="auto" w:line="259" w:before="0" w:after="0"/>
              <w:ind w:left="0" w:right="54" w:hanging="0"/>
              <w:jc w:val="center"/>
              <w:rPr>
                <w:kern w:val="0"/>
                <w:szCs w:val="22"/>
                <w:lang w:val="ru-RU" w:eastAsia="ru-RU" w:bidi="ar-SA"/>
              </w:rPr>
            </w:pPr>
            <w:r>
              <w:rPr>
                <w:kern w:val="0"/>
                <w:sz w:val="22"/>
                <w:szCs w:val="22"/>
                <w:lang w:val="ru-RU" w:eastAsia="ru-RU" w:bidi="ar-SA"/>
              </w:rPr>
              <w:t xml:space="preserve">работу </w:t>
            </w:r>
          </w:p>
        </w:tc>
      </w:tr>
      <w:tr>
        <w:trPr>
          <w:trHeight w:val="768"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4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kern w:val="0"/>
                <w:sz w:val="22"/>
                <w:szCs w:val="22"/>
                <w:lang w:val="ru-RU" w:eastAsia="ru-RU" w:bidi="ar-SA"/>
              </w:rPr>
              <w:t xml:space="preserve">Экскурсии на предприятия города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kern w:val="0"/>
                <w:sz w:val="22"/>
                <w:szCs w:val="22"/>
                <w:lang w:val="ru-RU" w:eastAsia="ru-RU" w:bidi="ar-SA"/>
              </w:rPr>
              <w:t xml:space="preserve">5-9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В течение учебного года не мене е 2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35" w:before="0" w:after="43"/>
              <w:ind w:left="0" w:right="0" w:hanging="0"/>
              <w:jc w:val="center"/>
              <w:rPr>
                <w:kern w:val="0"/>
                <w:szCs w:val="22"/>
                <w:lang w:val="ru-RU" w:eastAsia="ru-RU" w:bidi="ar-SA"/>
              </w:rPr>
            </w:pPr>
            <w:r>
              <w:rPr>
                <w:kern w:val="0"/>
                <w:sz w:val="22"/>
                <w:szCs w:val="22"/>
                <w:lang w:val="ru-RU" w:eastAsia="ru-RU" w:bidi="ar-SA"/>
              </w:rPr>
              <w:t xml:space="preserve">Ответственный за профориентационную </w:t>
            </w:r>
          </w:p>
          <w:p>
            <w:pPr>
              <w:pStyle w:val="Normal"/>
              <w:widowControl w:val="false"/>
              <w:suppressAutoHyphens w:val="true"/>
              <w:spacing w:lineRule="auto" w:line="259" w:before="0" w:after="0"/>
              <w:ind w:left="0" w:right="54" w:hanging="0"/>
              <w:jc w:val="center"/>
              <w:rPr>
                <w:kern w:val="0"/>
                <w:szCs w:val="22"/>
                <w:lang w:val="ru-RU" w:eastAsia="ru-RU" w:bidi="ar-SA"/>
              </w:rPr>
            </w:pPr>
            <w:r>
              <w:rPr>
                <w:kern w:val="0"/>
                <w:sz w:val="22"/>
                <w:szCs w:val="22"/>
                <w:lang w:val="ru-RU" w:eastAsia="ru-RU" w:bidi="ar-SA"/>
              </w:rPr>
              <w:t xml:space="preserve">работу </w:t>
            </w:r>
          </w:p>
        </w:tc>
      </w:tr>
      <w:tr>
        <w:trPr>
          <w:trHeight w:val="768"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5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Участие в муниципальных профориентаци онных акциях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kern w:val="0"/>
                <w:sz w:val="22"/>
                <w:szCs w:val="22"/>
                <w:lang w:val="ru-RU" w:eastAsia="ru-RU" w:bidi="ar-SA"/>
              </w:rPr>
              <w:t xml:space="preserve">5-9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В течение года н е менее 4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35" w:before="0" w:after="38"/>
              <w:ind w:left="0" w:right="0" w:hanging="0"/>
              <w:jc w:val="center"/>
              <w:rPr>
                <w:kern w:val="0"/>
                <w:szCs w:val="22"/>
                <w:lang w:val="ru-RU" w:eastAsia="ru-RU" w:bidi="ar-SA"/>
              </w:rPr>
            </w:pPr>
            <w:r>
              <w:rPr>
                <w:kern w:val="0"/>
                <w:sz w:val="22"/>
                <w:szCs w:val="22"/>
                <w:lang w:val="ru-RU" w:eastAsia="ru-RU" w:bidi="ar-SA"/>
              </w:rPr>
              <w:t xml:space="preserve">Ответственный за профориентационную </w:t>
            </w:r>
          </w:p>
          <w:p>
            <w:pPr>
              <w:pStyle w:val="Normal"/>
              <w:widowControl w:val="false"/>
              <w:suppressAutoHyphens w:val="true"/>
              <w:spacing w:lineRule="auto" w:line="259" w:before="0" w:after="0"/>
              <w:ind w:left="0" w:right="54" w:hanging="0"/>
              <w:jc w:val="center"/>
              <w:rPr>
                <w:kern w:val="0"/>
                <w:szCs w:val="22"/>
                <w:lang w:val="ru-RU" w:eastAsia="ru-RU" w:bidi="ar-SA"/>
              </w:rPr>
            </w:pPr>
            <w:r>
              <w:rPr>
                <w:kern w:val="0"/>
                <w:sz w:val="22"/>
                <w:szCs w:val="22"/>
                <w:lang w:val="ru-RU" w:eastAsia="ru-RU" w:bidi="ar-SA"/>
              </w:rPr>
              <w:t xml:space="preserve">работу </w:t>
            </w:r>
          </w:p>
        </w:tc>
      </w:tr>
      <w:tr>
        <w:trPr>
          <w:trHeight w:val="770"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6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171" w:right="0" w:hanging="1106"/>
              <w:rPr>
                <w:kern w:val="0"/>
                <w:szCs w:val="22"/>
                <w:lang w:val="ru-RU" w:eastAsia="ru-RU" w:bidi="ar-SA"/>
              </w:rPr>
            </w:pPr>
            <w:r>
              <w:rPr>
                <w:kern w:val="0"/>
                <w:sz w:val="22"/>
                <w:szCs w:val="22"/>
                <w:lang w:val="ru-RU" w:eastAsia="ru-RU" w:bidi="ar-SA"/>
              </w:rPr>
              <w:t xml:space="preserve">Тематические уроки с приглашением спец иалистов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kern w:val="0"/>
                <w:sz w:val="22"/>
                <w:szCs w:val="22"/>
                <w:lang w:val="ru-RU" w:eastAsia="ru-RU" w:bidi="ar-SA"/>
              </w:rPr>
              <w:t xml:space="preserve">5-9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В течение учебного года не мене е 2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ru-RU" w:eastAsia="ru-RU" w:bidi="ar-SA"/>
              </w:rPr>
            </w:pPr>
            <w:r>
              <w:rPr>
                <w:kern w:val="0"/>
                <w:sz w:val="22"/>
                <w:szCs w:val="22"/>
                <w:lang w:val="ru-RU" w:eastAsia="ru-RU" w:bidi="ar-SA"/>
              </w:rPr>
              <w:t xml:space="preserve">Учителя-предметники </w:t>
            </w:r>
          </w:p>
        </w:tc>
      </w:tr>
      <w:tr>
        <w:trPr>
          <w:trHeight w:val="127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7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1" w:before="0" w:after="5"/>
              <w:ind w:left="0" w:right="0" w:hanging="0"/>
              <w:jc w:val="center"/>
              <w:rPr>
                <w:kern w:val="0"/>
                <w:szCs w:val="22"/>
                <w:lang w:val="ru-RU" w:eastAsia="ru-RU" w:bidi="ar-SA"/>
              </w:rPr>
            </w:pPr>
            <w:r>
              <w:rPr>
                <w:kern w:val="0"/>
                <w:sz w:val="22"/>
                <w:szCs w:val="22"/>
                <w:lang w:val="ru-RU" w:eastAsia="ru-RU" w:bidi="ar-SA"/>
              </w:rPr>
              <w:t xml:space="preserve">Посещение профориентационных выставо к, дней открытых дверей в </w:t>
            </w:r>
          </w:p>
          <w:p>
            <w:pPr>
              <w:pStyle w:val="Normal"/>
              <w:widowControl w:val="false"/>
              <w:suppressAutoHyphens w:val="true"/>
              <w:spacing w:lineRule="auto" w:line="259" w:before="0" w:after="18"/>
              <w:ind w:left="0" w:right="56" w:hanging="0"/>
              <w:jc w:val="center"/>
              <w:rPr>
                <w:kern w:val="0"/>
                <w:szCs w:val="22"/>
                <w:lang w:val="ru-RU" w:eastAsia="ru-RU" w:bidi="ar-SA"/>
              </w:rPr>
            </w:pPr>
            <w:r>
              <w:rPr>
                <w:kern w:val="0"/>
                <w:sz w:val="22"/>
                <w:szCs w:val="22"/>
                <w:lang w:val="ru-RU" w:eastAsia="ru-RU" w:bidi="ar-SA"/>
              </w:rPr>
              <w:t xml:space="preserve">средних специа льных учебных </w:t>
            </w:r>
          </w:p>
          <w:p>
            <w:pPr>
              <w:pStyle w:val="Normal"/>
              <w:widowControl w:val="false"/>
              <w:suppressAutoHyphens w:val="true"/>
              <w:spacing w:lineRule="auto" w:line="259" w:before="0" w:after="20"/>
              <w:ind w:left="0" w:right="58" w:hanging="0"/>
              <w:jc w:val="center"/>
              <w:rPr>
                <w:kern w:val="0"/>
                <w:szCs w:val="22"/>
                <w:lang w:val="ru-RU" w:eastAsia="ru-RU" w:bidi="ar-SA"/>
              </w:rPr>
            </w:pPr>
            <w:r>
              <w:rPr>
                <w:kern w:val="0"/>
                <w:sz w:val="22"/>
                <w:szCs w:val="22"/>
                <w:lang w:val="ru-RU" w:eastAsia="ru-RU" w:bidi="ar-SA"/>
              </w:rPr>
              <w:t xml:space="preserve">заведениях и высших учеб ных </w:t>
            </w:r>
          </w:p>
          <w:p>
            <w:pPr>
              <w:pStyle w:val="Normal"/>
              <w:widowControl w:val="false"/>
              <w:suppressAutoHyphens w:val="true"/>
              <w:spacing w:lineRule="auto" w:line="259" w:before="0" w:after="0"/>
              <w:ind w:left="0" w:right="54" w:hanging="0"/>
              <w:jc w:val="center"/>
              <w:rPr>
                <w:kern w:val="0"/>
                <w:szCs w:val="22"/>
                <w:lang w:val="ru-RU" w:eastAsia="ru-RU" w:bidi="ar-SA"/>
              </w:rPr>
            </w:pPr>
            <w:r>
              <w:rPr>
                <w:kern w:val="0"/>
                <w:sz w:val="22"/>
                <w:szCs w:val="22"/>
                <w:lang w:val="ru-RU" w:eastAsia="ru-RU" w:bidi="ar-SA"/>
              </w:rPr>
              <w:t xml:space="preserve">заведениях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kern w:val="0"/>
                <w:sz w:val="22"/>
                <w:szCs w:val="22"/>
                <w:lang w:val="ru-RU" w:eastAsia="ru-RU" w:bidi="ar-SA"/>
              </w:rPr>
              <w:t xml:space="preserve">8-9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В течение года н е менее 4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35" w:before="0" w:after="43"/>
              <w:ind w:left="41" w:right="0" w:firstLine="200"/>
              <w:jc w:val="left"/>
              <w:rPr>
                <w:kern w:val="0"/>
                <w:szCs w:val="22"/>
                <w:lang w:val="ru-RU" w:eastAsia="ru-RU" w:bidi="ar-SA"/>
              </w:rPr>
            </w:pPr>
            <w:r>
              <w:rPr>
                <w:kern w:val="0"/>
                <w:sz w:val="22"/>
                <w:szCs w:val="22"/>
                <w:lang w:val="ru-RU" w:eastAsia="ru-RU" w:bidi="ar-SA"/>
              </w:rPr>
              <w:t xml:space="preserve">Ответственный за профориентационную </w:t>
            </w:r>
          </w:p>
          <w:p>
            <w:pPr>
              <w:pStyle w:val="Normal"/>
              <w:widowControl w:val="false"/>
              <w:suppressAutoHyphens w:val="true"/>
              <w:spacing w:lineRule="auto" w:line="259" w:before="0" w:after="0"/>
              <w:ind w:left="0" w:right="189" w:hanging="0"/>
              <w:jc w:val="center"/>
              <w:rPr>
                <w:kern w:val="0"/>
                <w:szCs w:val="22"/>
                <w:lang w:val="ru-RU" w:eastAsia="ru-RU" w:bidi="ar-SA"/>
              </w:rPr>
            </w:pPr>
            <w:r>
              <w:rPr>
                <w:kern w:val="0"/>
                <w:sz w:val="22"/>
                <w:szCs w:val="22"/>
                <w:lang w:val="ru-RU" w:eastAsia="ru-RU" w:bidi="ar-SA"/>
              </w:rPr>
              <w:t xml:space="preserve">работу </w:t>
            </w:r>
          </w:p>
        </w:tc>
      </w:tr>
      <w:tr>
        <w:trPr>
          <w:trHeight w:val="769"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8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6" w:before="0" w:after="0"/>
              <w:ind w:left="0" w:right="0" w:hanging="0"/>
              <w:jc w:val="center"/>
              <w:rPr>
                <w:kern w:val="0"/>
                <w:szCs w:val="22"/>
                <w:lang w:val="ru-RU" w:eastAsia="ru-RU" w:bidi="ar-SA"/>
              </w:rPr>
            </w:pPr>
            <w:r>
              <w:rPr>
                <w:kern w:val="0"/>
                <w:sz w:val="22"/>
                <w:szCs w:val="22"/>
                <w:lang w:val="ru-RU" w:eastAsia="ru-RU" w:bidi="ar-SA"/>
              </w:rPr>
              <w:t xml:space="preserve">Участие во встречах с интересными людьми-представителями разных </w:t>
            </w:r>
          </w:p>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 xml:space="preserve">профессий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kern w:val="0"/>
                <w:sz w:val="22"/>
                <w:szCs w:val="22"/>
                <w:lang w:val="ru-RU" w:eastAsia="ru-RU" w:bidi="ar-SA"/>
              </w:rPr>
              <w:t xml:space="preserve">5-9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В течение года н е менее 4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35" w:before="0" w:after="37"/>
              <w:ind w:left="41" w:right="0" w:firstLine="200"/>
              <w:jc w:val="left"/>
              <w:rPr>
                <w:kern w:val="0"/>
                <w:szCs w:val="22"/>
                <w:lang w:val="ru-RU" w:eastAsia="ru-RU" w:bidi="ar-SA"/>
              </w:rPr>
            </w:pPr>
            <w:r>
              <w:rPr>
                <w:kern w:val="0"/>
                <w:sz w:val="22"/>
                <w:szCs w:val="22"/>
                <w:lang w:val="ru-RU" w:eastAsia="ru-RU" w:bidi="ar-SA"/>
              </w:rPr>
              <w:t xml:space="preserve">Ответственный за профориентационную </w:t>
            </w:r>
          </w:p>
          <w:p>
            <w:pPr>
              <w:pStyle w:val="Normal"/>
              <w:widowControl w:val="false"/>
              <w:suppressAutoHyphens w:val="true"/>
              <w:spacing w:lineRule="auto" w:line="259" w:before="0" w:after="0"/>
              <w:ind w:left="0" w:right="189" w:hanging="0"/>
              <w:jc w:val="center"/>
              <w:rPr>
                <w:kern w:val="0"/>
                <w:szCs w:val="22"/>
                <w:lang w:val="ru-RU" w:eastAsia="ru-RU" w:bidi="ar-SA"/>
              </w:rPr>
            </w:pPr>
            <w:r>
              <w:rPr>
                <w:kern w:val="0"/>
                <w:sz w:val="22"/>
                <w:szCs w:val="22"/>
                <w:lang w:val="ru-RU" w:eastAsia="ru-RU" w:bidi="ar-SA"/>
              </w:rPr>
              <w:t xml:space="preserve">работу </w:t>
            </w:r>
          </w:p>
        </w:tc>
      </w:tr>
      <w:tr>
        <w:trPr>
          <w:trHeight w:val="1277"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9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1" w:before="0" w:after="3"/>
              <w:ind w:left="245" w:right="0" w:hanging="82"/>
              <w:jc w:val="left"/>
              <w:rPr>
                <w:kern w:val="0"/>
                <w:szCs w:val="22"/>
                <w:lang w:val="ru-RU" w:eastAsia="ru-RU" w:bidi="ar-SA"/>
              </w:rPr>
            </w:pPr>
            <w:r>
              <w:rPr>
                <w:kern w:val="0"/>
                <w:sz w:val="22"/>
                <w:szCs w:val="22"/>
                <w:lang w:val="ru-RU" w:eastAsia="ru-RU" w:bidi="ar-SA"/>
              </w:rPr>
              <w:t xml:space="preserve">Совместное с педагогами изучение интернет ресурсов, посвященных выбору профессий, прохождение </w:t>
            </w:r>
          </w:p>
          <w:p>
            <w:pPr>
              <w:pStyle w:val="Normal"/>
              <w:widowControl w:val="false"/>
              <w:suppressAutoHyphens w:val="true"/>
              <w:spacing w:lineRule="auto" w:line="259" w:before="0" w:after="18"/>
              <w:ind w:left="0" w:right="54" w:hanging="0"/>
              <w:jc w:val="center"/>
              <w:rPr>
                <w:kern w:val="0"/>
                <w:szCs w:val="22"/>
                <w:lang w:val="ru-RU" w:eastAsia="ru-RU" w:bidi="ar-SA"/>
              </w:rPr>
            </w:pPr>
            <w:r>
              <w:rPr>
                <w:kern w:val="0"/>
                <w:sz w:val="22"/>
                <w:szCs w:val="22"/>
                <w:lang w:val="ru-RU" w:eastAsia="ru-RU" w:bidi="ar-SA"/>
              </w:rPr>
              <w:t xml:space="preserve">профориентационного онлайн- </w:t>
            </w:r>
          </w:p>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 xml:space="preserve">тестирования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kern w:val="0"/>
                <w:sz w:val="22"/>
                <w:szCs w:val="22"/>
                <w:lang w:val="ru-RU" w:eastAsia="ru-RU" w:bidi="ar-SA"/>
              </w:rPr>
              <w:t xml:space="preserve">5-9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4" w:hanging="0"/>
              <w:jc w:val="center"/>
              <w:rPr>
                <w:kern w:val="0"/>
                <w:szCs w:val="22"/>
                <w:lang w:val="ru-RU" w:eastAsia="ru-RU" w:bidi="ar-SA"/>
              </w:rPr>
            </w:pPr>
            <w:r>
              <w:rPr>
                <w:kern w:val="0"/>
                <w:sz w:val="22"/>
                <w:szCs w:val="22"/>
                <w:lang w:val="ru-RU" w:eastAsia="ru-RU" w:bidi="ar-SA"/>
              </w:rPr>
              <w:t xml:space="preserve">В течение года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35" w:before="0" w:after="40"/>
              <w:ind w:left="60" w:right="0" w:firstLine="197"/>
              <w:jc w:val="left"/>
              <w:rPr>
                <w:kern w:val="0"/>
                <w:szCs w:val="22"/>
                <w:lang w:val="ru-RU" w:eastAsia="ru-RU" w:bidi="ar-SA"/>
              </w:rPr>
            </w:pPr>
            <w:r>
              <w:rPr>
                <w:kern w:val="0"/>
                <w:sz w:val="22"/>
                <w:szCs w:val="22"/>
                <w:lang w:val="ru-RU" w:eastAsia="ru-RU" w:bidi="ar-SA"/>
              </w:rPr>
              <w:t xml:space="preserve">Ответственный за профориентационную </w:t>
            </w:r>
          </w:p>
          <w:p>
            <w:pPr>
              <w:pStyle w:val="Normal"/>
              <w:widowControl w:val="false"/>
              <w:suppressAutoHyphens w:val="true"/>
              <w:spacing w:lineRule="auto" w:line="259" w:before="0" w:after="0"/>
              <w:ind w:left="0" w:right="150" w:hanging="0"/>
              <w:jc w:val="center"/>
              <w:rPr>
                <w:kern w:val="0"/>
                <w:szCs w:val="22"/>
                <w:lang w:val="ru-RU" w:eastAsia="ru-RU" w:bidi="ar-SA"/>
              </w:rPr>
            </w:pPr>
            <w:r>
              <w:rPr>
                <w:kern w:val="0"/>
                <w:sz w:val="22"/>
                <w:szCs w:val="22"/>
                <w:lang w:val="ru-RU" w:eastAsia="ru-RU" w:bidi="ar-SA"/>
              </w:rPr>
              <w:t xml:space="preserve">работу </w:t>
            </w:r>
          </w:p>
        </w:tc>
      </w:tr>
      <w:tr>
        <w:trPr>
          <w:trHeight w:val="262" w:hRule="atLeast"/>
        </w:trPr>
        <w:tc>
          <w:tcPr>
            <w:tcW w:w="9921"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3" w:hanging="0"/>
              <w:jc w:val="center"/>
              <w:rPr>
                <w:kern w:val="0"/>
                <w:szCs w:val="22"/>
                <w:lang w:val="ru-RU" w:eastAsia="ru-RU" w:bidi="ar-SA"/>
              </w:rPr>
            </w:pPr>
            <w:r>
              <w:rPr>
                <w:b/>
                <w:kern w:val="0"/>
                <w:sz w:val="22"/>
                <w:szCs w:val="22"/>
                <w:lang w:val="ru-RU" w:eastAsia="ru-RU" w:bidi="ar-SA"/>
              </w:rPr>
              <w:t xml:space="preserve">12. </w:t>
            </w:r>
            <w:r>
              <w:rPr>
                <w:b/>
                <w:kern w:val="0"/>
                <w:sz w:val="22"/>
                <w:szCs w:val="22"/>
                <w:u w:val="single" w:color="000000"/>
                <w:lang w:val="ru-RU" w:eastAsia="ru-RU" w:bidi="ar-SA"/>
              </w:rPr>
              <w:t>Школьные медиа</w:t>
            </w:r>
            <w:r>
              <w:rPr>
                <w:kern w:val="0"/>
                <w:sz w:val="22"/>
                <w:szCs w:val="22"/>
                <w:lang w:val="ru-RU" w:eastAsia="ru-RU" w:bidi="ar-SA"/>
              </w:rPr>
              <w:t xml:space="preserve"> </w:t>
            </w:r>
          </w:p>
        </w:tc>
      </w:tr>
      <w:tr>
        <w:trPr>
          <w:trHeight w:val="26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41" w:right="0" w:hanging="0"/>
              <w:jc w:val="left"/>
              <w:rPr>
                <w:kern w:val="0"/>
                <w:szCs w:val="22"/>
                <w:lang w:val="ru-RU" w:eastAsia="ru-RU" w:bidi="ar-SA"/>
              </w:rPr>
            </w:pPr>
            <w:r>
              <w:rPr>
                <w:b/>
                <w:kern w:val="0"/>
                <w:sz w:val="22"/>
                <w:szCs w:val="22"/>
                <w:lang w:val="ru-RU" w:eastAsia="ru-RU" w:bidi="ar-SA"/>
              </w:rPr>
              <w:t>№</w:t>
            </w:r>
            <w:r>
              <w:rPr>
                <w:kern w:val="0"/>
                <w:sz w:val="22"/>
                <w:szCs w:val="22"/>
                <w:lang w:val="ru-RU" w:eastAsia="ru-RU" w:bidi="ar-SA"/>
              </w:rPr>
              <w:t xml:space="preserve">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6" w:hanging="0"/>
              <w:jc w:val="center"/>
              <w:rPr>
                <w:kern w:val="0"/>
                <w:szCs w:val="22"/>
                <w:lang w:val="ru-RU" w:eastAsia="ru-RU" w:bidi="ar-SA"/>
              </w:rPr>
            </w:pPr>
            <w:r>
              <w:rPr>
                <w:b/>
                <w:kern w:val="0"/>
                <w:sz w:val="22"/>
                <w:szCs w:val="22"/>
                <w:lang w:val="ru-RU" w:eastAsia="ru-RU" w:bidi="ar-SA"/>
              </w:rPr>
              <w:t>Дела, события, мероприятия</w:t>
            </w:r>
            <w:r>
              <w:rPr>
                <w:kern w:val="0"/>
                <w:sz w:val="22"/>
                <w:szCs w:val="22"/>
                <w:lang w:val="ru-RU" w:eastAsia="ru-RU" w:bidi="ar-SA"/>
              </w:rPr>
              <w:t xml:space="preserve">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41" w:right="0" w:hanging="0"/>
              <w:jc w:val="left"/>
              <w:rPr>
                <w:kern w:val="0"/>
                <w:szCs w:val="22"/>
                <w:lang w:val="ru-RU" w:eastAsia="ru-RU" w:bidi="ar-SA"/>
              </w:rPr>
            </w:pPr>
            <w:r>
              <w:rPr>
                <w:b/>
                <w:kern w:val="0"/>
                <w:sz w:val="22"/>
                <w:szCs w:val="22"/>
                <w:lang w:val="ru-RU" w:eastAsia="ru-RU" w:bidi="ar-SA"/>
              </w:rPr>
              <w:t>Классы</w:t>
            </w:r>
            <w:r>
              <w:rPr>
                <w:kern w:val="0"/>
                <w:sz w:val="22"/>
                <w:szCs w:val="22"/>
                <w:lang w:val="ru-RU" w:eastAsia="ru-RU" w:bidi="ar-SA"/>
              </w:rPr>
              <w:t xml:space="preserve">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b/>
                <w:kern w:val="0"/>
                <w:sz w:val="22"/>
                <w:szCs w:val="22"/>
                <w:lang w:val="ru-RU" w:eastAsia="ru-RU" w:bidi="ar-SA"/>
              </w:rPr>
              <w:t>Сроки</w:t>
            </w: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b/>
                <w:kern w:val="0"/>
                <w:sz w:val="22"/>
                <w:szCs w:val="22"/>
                <w:lang w:val="ru-RU" w:eastAsia="ru-RU" w:bidi="ar-SA"/>
              </w:rPr>
              <w:t>Ответственные</w:t>
            </w:r>
            <w:r>
              <w:rPr>
                <w:kern w:val="0"/>
                <w:sz w:val="22"/>
                <w:szCs w:val="22"/>
                <w:lang w:val="ru-RU" w:eastAsia="ru-RU" w:bidi="ar-SA"/>
              </w:rPr>
              <w:t xml:space="preserve">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1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195" w:right="0" w:hanging="996"/>
              <w:jc w:val="left"/>
              <w:rPr>
                <w:kern w:val="0"/>
                <w:szCs w:val="22"/>
                <w:lang w:val="ru-RU" w:eastAsia="ru-RU" w:bidi="ar-SA"/>
              </w:rPr>
            </w:pPr>
            <w:r>
              <w:rPr>
                <w:kern w:val="0"/>
                <w:sz w:val="22"/>
                <w:szCs w:val="22"/>
                <w:lang w:val="ru-RU" w:eastAsia="ru-RU" w:bidi="ar-SA"/>
              </w:rPr>
              <w:t xml:space="preserve">Ведение группы социальной сети «ВКонтакте»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5 -9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не реже 1 раза в неделю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Классные 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2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7" w:hanging="0"/>
              <w:jc w:val="center"/>
              <w:rPr>
                <w:kern w:val="0"/>
                <w:szCs w:val="22"/>
                <w:lang w:val="ru-RU" w:eastAsia="ru-RU" w:bidi="ar-SA"/>
              </w:rPr>
            </w:pPr>
            <w:r>
              <w:rPr>
                <w:kern w:val="0"/>
                <w:sz w:val="22"/>
                <w:szCs w:val="22"/>
                <w:lang w:val="ru-RU" w:eastAsia="ru-RU" w:bidi="ar-SA"/>
              </w:rPr>
              <w:t xml:space="preserve">Освещение школьных событий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5" w:hanging="0"/>
              <w:jc w:val="center"/>
              <w:rPr>
                <w:kern w:val="0"/>
                <w:szCs w:val="22"/>
                <w:lang w:val="ru-RU" w:eastAsia="ru-RU" w:bidi="ar-SA"/>
              </w:rPr>
            </w:pPr>
            <w:r>
              <w:rPr>
                <w:kern w:val="0"/>
                <w:sz w:val="22"/>
                <w:szCs w:val="22"/>
                <w:lang w:val="ru-RU" w:eastAsia="ru-RU" w:bidi="ar-SA"/>
              </w:rPr>
              <w:t xml:space="preserve">5 -9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kern w:val="0"/>
                <w:sz w:val="22"/>
                <w:szCs w:val="22"/>
                <w:lang w:val="ru-RU" w:eastAsia="ru-RU" w:bidi="ar-SA"/>
              </w:rPr>
              <w:t xml:space="preserve">Сентябрь - май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Руководитель медацентра </w:t>
            </w:r>
          </w:p>
        </w:tc>
      </w:tr>
      <w:tr>
        <w:trPr>
          <w:trHeight w:val="262" w:hRule="atLeast"/>
        </w:trPr>
        <w:tc>
          <w:tcPr>
            <w:tcW w:w="549" w:type="dxa"/>
            <w:tcBorders>
              <w:top w:val="single" w:sz="4" w:space="0" w:color="000000"/>
              <w:left w:val="single" w:sz="4" w:space="0" w:color="000000"/>
              <w:bottom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9372" w:type="dxa"/>
            <w:gridSpan w:val="4"/>
            <w:tcBorders>
              <w:top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99" w:hanging="0"/>
              <w:jc w:val="center"/>
              <w:rPr>
                <w:kern w:val="0"/>
                <w:szCs w:val="22"/>
                <w:lang w:val="ru-RU" w:eastAsia="ru-RU" w:bidi="ar-SA"/>
              </w:rPr>
            </w:pPr>
            <w:r>
              <w:rPr>
                <w:b/>
                <w:kern w:val="0"/>
                <w:sz w:val="22"/>
                <w:szCs w:val="22"/>
                <w:lang w:val="ru-RU" w:eastAsia="ru-RU" w:bidi="ar-SA"/>
              </w:rPr>
              <w:t>14. Школьный театр</w:t>
            </w:r>
            <w:r>
              <w:rPr>
                <w:kern w:val="0"/>
                <w:sz w:val="22"/>
                <w:szCs w:val="22"/>
                <w:lang w:val="ru-RU" w:eastAsia="ru-RU" w:bidi="ar-SA"/>
              </w:rPr>
              <w:t xml:space="preserve"> </w:t>
            </w:r>
          </w:p>
        </w:tc>
      </w:tr>
      <w:tr>
        <w:trPr>
          <w:trHeight w:val="26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hanging="0"/>
              <w:jc w:val="left"/>
              <w:rPr>
                <w:kern w:val="0"/>
                <w:szCs w:val="22"/>
                <w:lang w:val="ru-RU" w:eastAsia="ru-RU" w:bidi="ar-SA"/>
              </w:rPr>
            </w:pPr>
            <w:r>
              <w:rPr>
                <w:b/>
                <w:kern w:val="0"/>
                <w:sz w:val="22"/>
                <w:szCs w:val="22"/>
                <w:lang w:val="ru-RU" w:eastAsia="ru-RU" w:bidi="ar-SA"/>
              </w:rPr>
              <w:t>№</w:t>
            </w:r>
            <w:r>
              <w:rPr>
                <w:kern w:val="0"/>
                <w:sz w:val="22"/>
                <w:szCs w:val="22"/>
                <w:lang w:val="ru-RU" w:eastAsia="ru-RU" w:bidi="ar-SA"/>
              </w:rPr>
              <w:t xml:space="preserve">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b/>
                <w:kern w:val="0"/>
                <w:sz w:val="22"/>
                <w:szCs w:val="22"/>
                <w:lang w:val="ru-RU" w:eastAsia="ru-RU" w:bidi="ar-SA"/>
              </w:rPr>
              <w:t>Дела, события, мероприятия</w:t>
            </w:r>
            <w:r>
              <w:rPr>
                <w:kern w:val="0"/>
                <w:sz w:val="22"/>
                <w:szCs w:val="22"/>
                <w:lang w:val="ru-RU" w:eastAsia="ru-RU" w:bidi="ar-SA"/>
              </w:rPr>
              <w:t xml:space="preserve">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hanging="0"/>
              <w:jc w:val="left"/>
              <w:rPr>
                <w:kern w:val="0"/>
                <w:szCs w:val="22"/>
                <w:lang w:val="ru-RU" w:eastAsia="ru-RU" w:bidi="ar-SA"/>
              </w:rPr>
            </w:pPr>
            <w:r>
              <w:rPr>
                <w:b/>
                <w:kern w:val="0"/>
                <w:sz w:val="22"/>
                <w:szCs w:val="22"/>
                <w:lang w:val="ru-RU" w:eastAsia="ru-RU" w:bidi="ar-SA"/>
              </w:rPr>
              <w:t>Класс ы</w:t>
            </w:r>
            <w:r>
              <w:rPr>
                <w:kern w:val="0"/>
                <w:sz w:val="22"/>
                <w:szCs w:val="22"/>
                <w:lang w:val="ru-RU" w:eastAsia="ru-RU" w:bidi="ar-SA"/>
              </w:rPr>
              <w:t xml:space="preserve">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b/>
                <w:kern w:val="0"/>
                <w:sz w:val="22"/>
                <w:szCs w:val="22"/>
                <w:lang w:val="ru-RU" w:eastAsia="ru-RU" w:bidi="ar-SA"/>
              </w:rPr>
              <w:t>Сроки</w:t>
            </w: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b/>
                <w:kern w:val="0"/>
                <w:sz w:val="22"/>
                <w:szCs w:val="22"/>
                <w:lang w:val="ru-RU" w:eastAsia="ru-RU" w:bidi="ar-SA"/>
              </w:rPr>
              <w:t>Ответственные</w:t>
            </w:r>
            <w:r>
              <w:rPr>
                <w:kern w:val="0"/>
                <w:sz w:val="22"/>
                <w:szCs w:val="22"/>
                <w:lang w:val="ru-RU" w:eastAsia="ru-RU" w:bidi="ar-SA"/>
              </w:rPr>
              <w:t xml:space="preserve">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kern w:val="0"/>
                <w:sz w:val="22"/>
                <w:szCs w:val="22"/>
                <w:lang w:val="ru-RU" w:eastAsia="ru-RU" w:bidi="ar-SA"/>
              </w:rPr>
              <w:t xml:space="preserve">1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Участие в школьных театральных постановках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kern w:val="0"/>
                <w:sz w:val="22"/>
                <w:szCs w:val="22"/>
                <w:lang w:val="ru-RU" w:eastAsia="ru-RU" w:bidi="ar-SA"/>
              </w:rPr>
              <w:t xml:space="preserve">5 -9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9" w:hanging="0"/>
              <w:jc w:val="center"/>
              <w:rPr>
                <w:kern w:val="0"/>
                <w:szCs w:val="22"/>
                <w:lang w:val="ru-RU" w:eastAsia="ru-RU" w:bidi="ar-SA"/>
              </w:rPr>
            </w:pPr>
            <w:r>
              <w:rPr>
                <w:kern w:val="0"/>
                <w:sz w:val="22"/>
                <w:szCs w:val="22"/>
                <w:lang w:val="ru-RU" w:eastAsia="ru-RU" w:bidi="ar-SA"/>
              </w:rPr>
              <w:t xml:space="preserve">В течение года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08" w:right="0" w:firstLine="163"/>
              <w:jc w:val="left"/>
              <w:rPr>
                <w:kern w:val="0"/>
                <w:szCs w:val="22"/>
                <w:lang w:val="ru-RU" w:eastAsia="ru-RU" w:bidi="ar-SA"/>
              </w:rPr>
            </w:pPr>
            <w:r>
              <w:rPr>
                <w:kern w:val="0"/>
                <w:sz w:val="22"/>
                <w:szCs w:val="22"/>
                <w:lang w:val="ru-RU" w:eastAsia="ru-RU" w:bidi="ar-SA"/>
              </w:rPr>
              <w:t xml:space="preserve">Руководитель Школьного  театра </w:t>
            </w:r>
          </w:p>
        </w:tc>
      </w:tr>
      <w:tr>
        <w:trPr>
          <w:trHeight w:val="262" w:hRule="atLeast"/>
        </w:trPr>
        <w:tc>
          <w:tcPr>
            <w:tcW w:w="549" w:type="dxa"/>
            <w:tcBorders>
              <w:top w:val="single" w:sz="4" w:space="0" w:color="000000"/>
              <w:left w:val="single" w:sz="4" w:space="0" w:color="000000"/>
              <w:bottom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9372" w:type="dxa"/>
            <w:gridSpan w:val="4"/>
            <w:tcBorders>
              <w:top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600" w:hanging="0"/>
              <w:jc w:val="center"/>
              <w:rPr>
                <w:kern w:val="0"/>
                <w:szCs w:val="22"/>
                <w:lang w:val="ru-RU" w:eastAsia="ru-RU" w:bidi="ar-SA"/>
              </w:rPr>
            </w:pPr>
            <w:r>
              <w:rPr>
                <w:b/>
                <w:kern w:val="0"/>
                <w:sz w:val="22"/>
                <w:szCs w:val="22"/>
                <w:lang w:val="ru-RU" w:eastAsia="ru-RU" w:bidi="ar-SA"/>
              </w:rPr>
              <w:t>15. Детские общественные организации</w:t>
            </w:r>
            <w:r>
              <w:rPr>
                <w:kern w:val="0"/>
                <w:sz w:val="22"/>
                <w:szCs w:val="22"/>
                <w:lang w:val="ru-RU" w:eastAsia="ru-RU" w:bidi="ar-SA"/>
              </w:rPr>
              <w:t xml:space="preserve"> </w:t>
            </w:r>
          </w:p>
        </w:tc>
      </w:tr>
      <w:tr>
        <w:trPr>
          <w:trHeight w:val="273" w:hRule="atLeast"/>
        </w:trPr>
        <w:tc>
          <w:tcPr>
            <w:tcW w:w="549" w:type="dxa"/>
            <w:tcBorders>
              <w:top w:val="single" w:sz="4" w:space="0" w:color="000000"/>
              <w:left w:val="single" w:sz="4" w:space="0" w:color="000000"/>
              <w:bottom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9372" w:type="dxa"/>
            <w:gridSpan w:val="4"/>
            <w:tcBorders>
              <w:top w:val="single" w:sz="4" w:space="0" w:color="000000"/>
              <w:right w:val="single" w:sz="4" w:space="0" w:color="000000"/>
            </w:tcBorders>
          </w:tcPr>
          <w:p>
            <w:pPr>
              <w:pStyle w:val="Normal"/>
              <w:widowControl w:val="false"/>
              <w:suppressAutoHyphens w:val="true"/>
              <w:spacing w:lineRule="auto" w:line="259" w:before="0" w:after="0"/>
              <w:ind w:left="1759" w:right="0" w:hanging="0"/>
              <w:jc w:val="left"/>
              <w:rPr>
                <w:kern w:val="0"/>
                <w:szCs w:val="22"/>
                <w:lang w:val="ru-RU" w:eastAsia="ru-RU" w:bidi="ar-SA"/>
              </w:rPr>
            </w:pPr>
            <w:r>
              <w:rPr>
                <w:b/>
                <w:kern w:val="0"/>
                <w:sz w:val="22"/>
                <w:szCs w:val="22"/>
                <w:lang w:val="ru-RU" w:eastAsia="ru-RU" w:bidi="ar-SA"/>
              </w:rPr>
              <w:t>Направление деятельности – Личностное развитие</w:t>
            </w:r>
            <w:r>
              <w:rPr>
                <w:kern w:val="0"/>
                <w:sz w:val="22"/>
                <w:szCs w:val="22"/>
                <w:lang w:val="ru-RU" w:eastAsia="ru-RU" w:bidi="ar-SA"/>
              </w:rPr>
              <w:t xml:space="preserve"> </w:t>
            </w:r>
          </w:p>
        </w:tc>
      </w:tr>
      <w:tr>
        <w:trPr>
          <w:trHeight w:val="52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hanging="0"/>
              <w:jc w:val="left"/>
              <w:rPr>
                <w:kern w:val="0"/>
                <w:szCs w:val="22"/>
                <w:lang w:val="ru-RU" w:eastAsia="ru-RU" w:bidi="ar-SA"/>
              </w:rPr>
            </w:pPr>
            <w:r>
              <w:rPr>
                <w:b/>
                <w:kern w:val="0"/>
                <w:sz w:val="22"/>
                <w:szCs w:val="22"/>
                <w:lang w:val="ru-RU" w:eastAsia="ru-RU" w:bidi="ar-SA"/>
              </w:rPr>
              <w:t>№</w:t>
            </w:r>
            <w:r>
              <w:rPr>
                <w:kern w:val="0"/>
                <w:sz w:val="22"/>
                <w:szCs w:val="22"/>
                <w:lang w:val="ru-RU" w:eastAsia="ru-RU" w:bidi="ar-SA"/>
              </w:rPr>
              <w:t xml:space="preserve"> </w:t>
            </w:r>
          </w:p>
        </w:tc>
        <w:tc>
          <w:tcPr>
            <w:tcW w:w="3879" w:type="dxa"/>
            <w:tcBorders>
              <w:top w:val="doub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b/>
                <w:kern w:val="0"/>
                <w:sz w:val="22"/>
                <w:szCs w:val="22"/>
                <w:lang w:val="ru-RU" w:eastAsia="ru-RU" w:bidi="ar-SA"/>
              </w:rPr>
              <w:t>Дела, события, мероприятия</w:t>
            </w:r>
            <w:r>
              <w:rPr>
                <w:kern w:val="0"/>
                <w:sz w:val="22"/>
                <w:szCs w:val="22"/>
                <w:lang w:val="ru-RU" w:eastAsia="ru-RU" w:bidi="ar-SA"/>
              </w:rPr>
              <w:t xml:space="preserve"> </w:t>
            </w:r>
          </w:p>
        </w:tc>
        <w:tc>
          <w:tcPr>
            <w:tcW w:w="1097" w:type="dxa"/>
            <w:tcBorders>
              <w:top w:val="doub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53" w:right="17" w:hanging="257"/>
              <w:jc w:val="left"/>
              <w:rPr>
                <w:kern w:val="0"/>
                <w:szCs w:val="22"/>
                <w:lang w:val="ru-RU" w:eastAsia="ru-RU" w:bidi="ar-SA"/>
              </w:rPr>
            </w:pPr>
            <w:r>
              <w:rPr>
                <w:b/>
                <w:kern w:val="0"/>
                <w:sz w:val="22"/>
                <w:szCs w:val="22"/>
                <w:lang w:val="ru-RU" w:eastAsia="ru-RU" w:bidi="ar-SA"/>
              </w:rPr>
              <w:t>Класс ы</w:t>
            </w:r>
            <w:r>
              <w:rPr>
                <w:kern w:val="0"/>
                <w:sz w:val="22"/>
                <w:szCs w:val="22"/>
                <w:lang w:val="ru-RU" w:eastAsia="ru-RU" w:bidi="ar-SA"/>
              </w:rPr>
              <w:t xml:space="preserve"> </w:t>
            </w:r>
          </w:p>
        </w:tc>
        <w:tc>
          <w:tcPr>
            <w:tcW w:w="1842" w:type="dxa"/>
            <w:tcBorders>
              <w:top w:val="doub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b/>
                <w:kern w:val="0"/>
                <w:sz w:val="22"/>
                <w:szCs w:val="22"/>
                <w:lang w:val="ru-RU" w:eastAsia="ru-RU" w:bidi="ar-SA"/>
              </w:rPr>
              <w:t>Сроки</w:t>
            </w:r>
            <w:r>
              <w:rPr>
                <w:kern w:val="0"/>
                <w:sz w:val="22"/>
                <w:szCs w:val="22"/>
                <w:lang w:val="ru-RU" w:eastAsia="ru-RU" w:bidi="ar-SA"/>
              </w:rPr>
              <w:t xml:space="preserve"> </w:t>
            </w:r>
          </w:p>
        </w:tc>
        <w:tc>
          <w:tcPr>
            <w:tcW w:w="2554" w:type="dxa"/>
            <w:tcBorders>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b/>
                <w:kern w:val="0"/>
                <w:sz w:val="22"/>
                <w:szCs w:val="22"/>
                <w:lang w:val="ru-RU" w:eastAsia="ru-RU" w:bidi="ar-SA"/>
              </w:rPr>
              <w:t>Ответственные</w:t>
            </w:r>
            <w:r>
              <w:rPr>
                <w:kern w:val="0"/>
                <w:sz w:val="22"/>
                <w:szCs w:val="22"/>
                <w:lang w:val="ru-RU" w:eastAsia="ru-RU" w:bidi="ar-SA"/>
              </w:rPr>
              <w:t xml:space="preserve"> </w:t>
            </w:r>
          </w:p>
        </w:tc>
      </w:tr>
      <w:tr>
        <w:trPr>
          <w:trHeight w:val="26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kern w:val="0"/>
                <w:sz w:val="22"/>
                <w:szCs w:val="22"/>
                <w:lang w:val="ru-RU" w:eastAsia="ru-RU" w:bidi="ar-SA"/>
              </w:rPr>
              <w:t xml:space="preserve">1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8" w:hanging="0"/>
              <w:jc w:val="center"/>
              <w:rPr>
                <w:kern w:val="0"/>
                <w:szCs w:val="22"/>
                <w:lang w:val="ru-RU" w:eastAsia="ru-RU" w:bidi="ar-SA"/>
              </w:rPr>
            </w:pPr>
            <w:r>
              <w:rPr>
                <w:kern w:val="0"/>
                <w:sz w:val="22"/>
                <w:szCs w:val="22"/>
                <w:lang w:val="ru-RU" w:eastAsia="ru-RU" w:bidi="ar-SA"/>
              </w:rPr>
              <w:t xml:space="preserve">Выборы в Совет Первых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kern w:val="0"/>
                <w:sz w:val="22"/>
                <w:szCs w:val="22"/>
                <w:lang w:val="ru-RU" w:eastAsia="ru-RU" w:bidi="ar-SA"/>
              </w:rPr>
              <w:t xml:space="preserve">5-9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9" w:hanging="0"/>
              <w:jc w:val="center"/>
              <w:rPr>
                <w:kern w:val="0"/>
                <w:szCs w:val="22"/>
                <w:lang w:val="ru-RU" w:eastAsia="ru-RU" w:bidi="ar-SA"/>
              </w:rPr>
            </w:pPr>
            <w:r>
              <w:rPr>
                <w:kern w:val="0"/>
                <w:sz w:val="22"/>
                <w:szCs w:val="22"/>
                <w:lang w:val="ru-RU" w:eastAsia="ru-RU" w:bidi="ar-SA"/>
              </w:rPr>
              <w:t xml:space="preserve">сентябрь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Зам по ВР</w:t>
            </w:r>
          </w:p>
        </w:tc>
      </w:tr>
      <w:tr>
        <w:trPr>
          <w:trHeight w:val="262"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kern w:val="0"/>
                <w:sz w:val="22"/>
                <w:szCs w:val="22"/>
                <w:lang w:val="ru-RU" w:eastAsia="ru-RU" w:bidi="ar-SA"/>
              </w:rPr>
              <w:t xml:space="preserve">2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2" w:hanging="0"/>
              <w:jc w:val="center"/>
              <w:rPr>
                <w:kern w:val="0"/>
                <w:szCs w:val="22"/>
                <w:lang w:val="ru-RU" w:eastAsia="ru-RU" w:bidi="ar-SA"/>
              </w:rPr>
            </w:pPr>
            <w:r>
              <w:rPr>
                <w:kern w:val="0"/>
                <w:sz w:val="22"/>
                <w:szCs w:val="22"/>
                <w:lang w:val="ru-RU" w:eastAsia="ru-RU" w:bidi="ar-SA"/>
              </w:rPr>
              <w:t xml:space="preserve">Заседания Совета волонтёров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kern w:val="0"/>
                <w:sz w:val="22"/>
                <w:szCs w:val="22"/>
                <w:lang w:val="ru-RU" w:eastAsia="ru-RU" w:bidi="ar-SA"/>
              </w:rPr>
              <w:t xml:space="preserve">5-9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9" w:hanging="0"/>
              <w:jc w:val="center"/>
              <w:rPr>
                <w:kern w:val="0"/>
                <w:szCs w:val="22"/>
                <w:lang w:val="ru-RU" w:eastAsia="ru-RU" w:bidi="ar-SA"/>
              </w:rPr>
            </w:pPr>
            <w:r>
              <w:rPr>
                <w:kern w:val="0"/>
                <w:sz w:val="22"/>
                <w:szCs w:val="22"/>
                <w:lang w:val="ru-RU" w:eastAsia="ru-RU" w:bidi="ar-SA"/>
              </w:rPr>
              <w:t xml:space="preserve">В течение года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Зам по ВР</w:t>
            </w:r>
          </w:p>
        </w:tc>
      </w:tr>
      <w:tr>
        <w:trPr>
          <w:trHeight w:val="770"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kern w:val="0"/>
                <w:sz w:val="22"/>
                <w:szCs w:val="22"/>
                <w:lang w:val="ru-RU" w:eastAsia="ru-RU" w:bidi="ar-SA"/>
              </w:rPr>
              <w:t xml:space="preserve">3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1" w:before="0" w:after="0"/>
              <w:ind w:left="187" w:right="0" w:firstLine="10"/>
              <w:rPr>
                <w:kern w:val="0"/>
                <w:szCs w:val="22"/>
                <w:lang w:val="ru-RU" w:eastAsia="ru-RU" w:bidi="ar-SA"/>
              </w:rPr>
            </w:pPr>
            <w:r>
              <w:rPr>
                <w:kern w:val="0"/>
                <w:sz w:val="22"/>
                <w:szCs w:val="22"/>
                <w:lang w:val="ru-RU" w:eastAsia="ru-RU" w:bidi="ar-SA"/>
              </w:rPr>
              <w:t xml:space="preserve">Организация и проведение акций, мероприятий, квестов, конкурсов, </w:t>
            </w:r>
          </w:p>
          <w:p>
            <w:pPr>
              <w:pStyle w:val="Normal"/>
              <w:widowControl w:val="false"/>
              <w:suppressAutoHyphens w:val="true"/>
              <w:spacing w:lineRule="auto" w:line="259" w:before="0" w:after="0"/>
              <w:ind w:left="0" w:right="139" w:hanging="0"/>
              <w:jc w:val="center"/>
              <w:rPr>
                <w:kern w:val="0"/>
                <w:szCs w:val="22"/>
                <w:lang w:val="ru-RU" w:eastAsia="ru-RU" w:bidi="ar-SA"/>
              </w:rPr>
            </w:pPr>
            <w:r>
              <w:rPr>
                <w:kern w:val="0"/>
                <w:sz w:val="22"/>
                <w:szCs w:val="22"/>
                <w:lang w:val="ru-RU" w:eastAsia="ru-RU" w:bidi="ar-SA"/>
              </w:rPr>
              <w:t xml:space="preserve">флешмобов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kern w:val="0"/>
                <w:sz w:val="22"/>
                <w:szCs w:val="22"/>
                <w:lang w:val="ru-RU" w:eastAsia="ru-RU" w:bidi="ar-SA"/>
              </w:rPr>
              <w:t xml:space="preserve">5-9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4" w:hanging="0"/>
              <w:jc w:val="center"/>
              <w:rPr>
                <w:kern w:val="0"/>
                <w:szCs w:val="22"/>
                <w:lang w:val="ru-RU" w:eastAsia="ru-RU" w:bidi="ar-SA"/>
              </w:rPr>
            </w:pPr>
            <w:r>
              <w:rPr>
                <w:kern w:val="0"/>
                <w:sz w:val="22"/>
                <w:szCs w:val="22"/>
                <w:lang w:val="ru-RU" w:eastAsia="ru-RU" w:bidi="ar-SA"/>
              </w:rPr>
              <w:t xml:space="preserve">сентябрь-май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Зам по ВР</w:t>
            </w:r>
          </w:p>
        </w:tc>
      </w:tr>
      <w:tr>
        <w:trPr>
          <w:trHeight w:val="271" w:hRule="atLeast"/>
        </w:trPr>
        <w:tc>
          <w:tcPr>
            <w:tcW w:w="549" w:type="dxa"/>
            <w:tcBorders>
              <w:top w:val="single" w:sz="4" w:space="0" w:color="000000"/>
              <w:left w:val="single" w:sz="4" w:space="0" w:color="000000"/>
              <w:bottom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9372" w:type="dxa"/>
            <w:gridSpan w:val="4"/>
            <w:tcBorders>
              <w:top w:val="single" w:sz="4" w:space="0" w:color="000000"/>
              <w:bottom w:val="double" w:sz="4" w:space="0" w:color="000000"/>
              <w:right w:val="single" w:sz="4" w:space="0" w:color="000000"/>
            </w:tcBorders>
          </w:tcPr>
          <w:p>
            <w:pPr>
              <w:pStyle w:val="Normal"/>
              <w:widowControl w:val="false"/>
              <w:suppressAutoHyphens w:val="true"/>
              <w:spacing w:lineRule="auto" w:line="259" w:before="0" w:after="0"/>
              <w:ind w:left="1610" w:right="0" w:hanging="0"/>
              <w:jc w:val="left"/>
              <w:rPr>
                <w:kern w:val="0"/>
                <w:szCs w:val="22"/>
                <w:lang w:val="ru-RU" w:eastAsia="ru-RU" w:bidi="ar-SA"/>
              </w:rPr>
            </w:pPr>
            <w:r>
              <w:rPr>
                <w:b/>
                <w:kern w:val="0"/>
                <w:sz w:val="22"/>
                <w:szCs w:val="22"/>
                <w:lang w:val="ru-RU" w:eastAsia="ru-RU" w:bidi="ar-SA"/>
              </w:rPr>
              <w:t>Направление деятельности–Гражданская активность</w:t>
            </w:r>
            <w:r>
              <w:rPr>
                <w:kern w:val="0"/>
                <w:sz w:val="22"/>
                <w:szCs w:val="22"/>
                <w:lang w:val="ru-RU" w:eastAsia="ru-RU" w:bidi="ar-SA"/>
              </w:rPr>
              <w:t xml:space="preserve"> </w:t>
            </w:r>
          </w:p>
        </w:tc>
      </w:tr>
      <w:tr>
        <w:trPr>
          <w:trHeight w:val="529"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kern w:val="0"/>
                <w:sz w:val="22"/>
                <w:szCs w:val="22"/>
                <w:lang w:val="ru-RU" w:eastAsia="ru-RU" w:bidi="ar-SA"/>
              </w:rPr>
              <w:t xml:space="preserve">4 </w:t>
            </w:r>
          </w:p>
        </w:tc>
        <w:tc>
          <w:tcPr>
            <w:tcW w:w="3879" w:type="dxa"/>
            <w:tcBorders>
              <w:top w:val="doub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8" w:hanging="0"/>
              <w:jc w:val="center"/>
              <w:rPr>
                <w:kern w:val="0"/>
                <w:szCs w:val="22"/>
                <w:lang w:val="ru-RU" w:eastAsia="ru-RU" w:bidi="ar-SA"/>
              </w:rPr>
            </w:pPr>
            <w:r>
              <w:rPr>
                <w:kern w:val="0"/>
                <w:sz w:val="22"/>
                <w:szCs w:val="22"/>
                <w:lang w:val="ru-RU" w:eastAsia="ru-RU" w:bidi="ar-SA"/>
              </w:rPr>
              <w:t xml:space="preserve">Всероссийский проект «Игротека» </w:t>
            </w:r>
          </w:p>
        </w:tc>
        <w:tc>
          <w:tcPr>
            <w:tcW w:w="1097" w:type="dxa"/>
            <w:tcBorders>
              <w:top w:val="doub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kern w:val="0"/>
                <w:sz w:val="22"/>
                <w:szCs w:val="22"/>
                <w:lang w:val="ru-RU" w:eastAsia="ru-RU" w:bidi="ar-SA"/>
              </w:rPr>
              <w:t xml:space="preserve">5-9 </w:t>
            </w:r>
          </w:p>
        </w:tc>
        <w:tc>
          <w:tcPr>
            <w:tcW w:w="1842" w:type="dxa"/>
            <w:tcBorders>
              <w:top w:val="doub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6"/>
              <w:ind w:left="0" w:right="50" w:hanging="0"/>
              <w:jc w:val="center"/>
              <w:rPr>
                <w:kern w:val="0"/>
                <w:szCs w:val="22"/>
                <w:lang w:val="ru-RU" w:eastAsia="ru-RU" w:bidi="ar-SA"/>
              </w:rPr>
            </w:pPr>
            <w:r>
              <w:rPr>
                <w:kern w:val="0"/>
                <w:sz w:val="22"/>
                <w:szCs w:val="22"/>
                <w:lang w:val="ru-RU" w:eastAsia="ru-RU" w:bidi="ar-SA"/>
              </w:rPr>
              <w:t xml:space="preserve">сентябрь – </w:t>
            </w:r>
          </w:p>
          <w:p>
            <w:pPr>
              <w:pStyle w:val="Normal"/>
              <w:widowControl w:val="false"/>
              <w:suppressAutoHyphens w:val="true"/>
              <w:spacing w:lineRule="auto" w:line="259" w:before="0" w:after="0"/>
              <w:ind w:left="0" w:right="49" w:hanging="0"/>
              <w:jc w:val="center"/>
              <w:rPr>
                <w:kern w:val="0"/>
                <w:szCs w:val="22"/>
                <w:lang w:val="ru-RU" w:eastAsia="ru-RU" w:bidi="ar-SA"/>
              </w:rPr>
            </w:pPr>
            <w:r>
              <w:rPr>
                <w:kern w:val="0"/>
                <w:sz w:val="22"/>
                <w:szCs w:val="22"/>
                <w:lang w:val="ru-RU" w:eastAsia="ru-RU" w:bidi="ar-SA"/>
              </w:rPr>
              <w:t xml:space="preserve">октябрь </w:t>
            </w:r>
          </w:p>
        </w:tc>
        <w:tc>
          <w:tcPr>
            <w:tcW w:w="2554" w:type="dxa"/>
            <w:tcBorders>
              <w:top w:val="single" w:sz="12"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firstLine="77"/>
              <w:jc w:val="left"/>
              <w:rPr>
                <w:kern w:val="0"/>
                <w:szCs w:val="22"/>
                <w:lang w:val="ru-RU" w:eastAsia="ru-RU" w:bidi="ar-SA"/>
              </w:rPr>
            </w:pPr>
            <w:r>
              <w:rPr>
                <w:kern w:val="0"/>
                <w:sz w:val="22"/>
                <w:szCs w:val="22"/>
                <w:lang w:val="ru-RU" w:eastAsia="ru-RU" w:bidi="ar-SA"/>
              </w:rPr>
              <w:t xml:space="preserve"> </w:t>
            </w:r>
            <w:r>
              <w:rPr>
                <w:kern w:val="0"/>
                <w:sz w:val="22"/>
                <w:szCs w:val="22"/>
                <w:lang w:val="ru-RU" w:eastAsia="ru-RU" w:bidi="ar-SA"/>
              </w:rPr>
              <w:t xml:space="preserve">классные руководители </w:t>
            </w:r>
          </w:p>
        </w:tc>
      </w:tr>
      <w:tr>
        <w:trPr>
          <w:trHeight w:val="262" w:hRule="atLeast"/>
        </w:trPr>
        <w:tc>
          <w:tcPr>
            <w:tcW w:w="549" w:type="dxa"/>
            <w:tcBorders>
              <w:top w:val="single" w:sz="4" w:space="0" w:color="000000"/>
              <w:left w:val="single" w:sz="4" w:space="0" w:color="000000"/>
              <w:bottom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9372" w:type="dxa"/>
            <w:gridSpan w:val="4"/>
            <w:tcBorders>
              <w:top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603" w:hanging="0"/>
              <w:jc w:val="center"/>
              <w:rPr>
                <w:kern w:val="0"/>
                <w:szCs w:val="22"/>
                <w:lang w:val="ru-RU" w:eastAsia="ru-RU" w:bidi="ar-SA"/>
              </w:rPr>
            </w:pPr>
            <w:r>
              <w:rPr>
                <w:b/>
                <w:kern w:val="0"/>
                <w:sz w:val="22"/>
                <w:szCs w:val="22"/>
                <w:lang w:val="ru-RU" w:eastAsia="ru-RU" w:bidi="ar-SA"/>
              </w:rPr>
              <w:t>Военно-патриотическое направление</w:t>
            </w:r>
            <w:r>
              <w:rPr>
                <w:kern w:val="0"/>
                <w:sz w:val="22"/>
                <w:szCs w:val="22"/>
                <w:lang w:val="ru-RU" w:eastAsia="ru-RU" w:bidi="ar-SA"/>
              </w:rPr>
              <w:t xml:space="preserve"> </w:t>
            </w:r>
          </w:p>
        </w:tc>
      </w:tr>
      <w:tr>
        <w:trPr>
          <w:trHeight w:val="770"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kern w:val="0"/>
                <w:sz w:val="22"/>
                <w:szCs w:val="22"/>
                <w:lang w:val="ru-RU" w:eastAsia="ru-RU" w:bidi="ar-SA"/>
              </w:rPr>
              <w:t xml:space="preserve">5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71" w:before="0" w:after="2"/>
              <w:ind w:left="1425" w:right="0" w:hanging="1255"/>
              <w:jc w:val="left"/>
              <w:rPr>
                <w:kern w:val="0"/>
                <w:szCs w:val="22"/>
                <w:lang w:val="ru-RU" w:eastAsia="ru-RU" w:bidi="ar-SA"/>
              </w:rPr>
            </w:pPr>
            <w:r>
              <w:rPr>
                <w:kern w:val="0"/>
                <w:sz w:val="22"/>
                <w:szCs w:val="22"/>
                <w:lang w:val="ru-RU" w:eastAsia="ru-RU" w:bidi="ar-SA"/>
              </w:rPr>
              <w:t xml:space="preserve">Всероссийские детско-юношеские военно- </w:t>
            </w:r>
          </w:p>
          <w:p>
            <w:pPr>
              <w:pStyle w:val="Normal"/>
              <w:widowControl w:val="false"/>
              <w:suppressAutoHyphens w:val="true"/>
              <w:spacing w:lineRule="auto" w:line="259" w:before="0" w:after="0"/>
              <w:ind w:left="0" w:right="53" w:hanging="0"/>
              <w:jc w:val="center"/>
              <w:rPr>
                <w:kern w:val="0"/>
                <w:szCs w:val="22"/>
                <w:lang w:val="ru-RU" w:eastAsia="ru-RU" w:bidi="ar-SA"/>
              </w:rPr>
            </w:pPr>
            <w:r>
              <w:rPr>
                <w:kern w:val="0"/>
                <w:sz w:val="22"/>
                <w:szCs w:val="22"/>
                <w:lang w:val="ru-RU" w:eastAsia="ru-RU" w:bidi="ar-SA"/>
              </w:rPr>
              <w:t xml:space="preserve">спортивные игры «Зарница»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kern w:val="0"/>
                <w:sz w:val="22"/>
                <w:szCs w:val="22"/>
                <w:lang w:val="ru-RU" w:eastAsia="ru-RU" w:bidi="ar-SA"/>
              </w:rPr>
              <w:t xml:space="preserve">5-9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7" w:hanging="0"/>
              <w:jc w:val="center"/>
              <w:rPr>
                <w:kern w:val="0"/>
                <w:szCs w:val="22"/>
                <w:lang w:val="ru-RU" w:eastAsia="ru-RU" w:bidi="ar-SA"/>
              </w:rPr>
            </w:pPr>
            <w:r>
              <w:rPr>
                <w:kern w:val="0"/>
                <w:sz w:val="22"/>
                <w:szCs w:val="22"/>
                <w:lang w:val="ru-RU" w:eastAsia="ru-RU" w:bidi="ar-SA"/>
              </w:rPr>
              <w:t xml:space="preserve">сентябрь - май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kern w:val="0"/>
                <w:sz w:val="22"/>
                <w:szCs w:val="22"/>
                <w:lang w:val="ru-RU" w:eastAsia="ru-RU" w:bidi="ar-SA"/>
              </w:rPr>
              <w:t xml:space="preserve">Отряд Юнармия </w:t>
            </w:r>
          </w:p>
        </w:tc>
      </w:tr>
      <w:tr>
        <w:trPr>
          <w:trHeight w:val="262" w:hRule="atLeast"/>
        </w:trPr>
        <w:tc>
          <w:tcPr>
            <w:tcW w:w="549" w:type="dxa"/>
            <w:tcBorders>
              <w:top w:val="single" w:sz="4" w:space="0" w:color="000000"/>
              <w:left w:val="single" w:sz="4" w:space="0" w:color="000000"/>
              <w:bottom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9372" w:type="dxa"/>
            <w:gridSpan w:val="4"/>
            <w:tcBorders>
              <w:top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601" w:hanging="0"/>
              <w:jc w:val="center"/>
              <w:rPr>
                <w:kern w:val="0"/>
                <w:szCs w:val="22"/>
                <w:lang w:val="ru-RU" w:eastAsia="ru-RU" w:bidi="ar-SA"/>
              </w:rPr>
            </w:pPr>
            <w:r>
              <w:rPr>
                <w:b/>
                <w:kern w:val="0"/>
                <w:sz w:val="22"/>
                <w:szCs w:val="22"/>
                <w:lang w:val="ru-RU" w:eastAsia="ru-RU" w:bidi="ar-SA"/>
              </w:rPr>
              <w:t>16. Культурный норматив школьника</w:t>
            </w:r>
            <w:r>
              <w:rPr>
                <w:kern w:val="0"/>
                <w:sz w:val="22"/>
                <w:szCs w:val="22"/>
                <w:lang w:val="ru-RU" w:eastAsia="ru-RU" w:bidi="ar-SA"/>
              </w:rPr>
              <w:t xml:space="preserve"> </w:t>
            </w:r>
          </w:p>
        </w:tc>
      </w:tr>
      <w:tr>
        <w:trPr>
          <w:trHeight w:val="26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hanging="0"/>
              <w:jc w:val="left"/>
              <w:rPr>
                <w:kern w:val="0"/>
                <w:szCs w:val="22"/>
                <w:lang w:val="ru-RU" w:eastAsia="ru-RU" w:bidi="ar-SA"/>
              </w:rPr>
            </w:pPr>
            <w:r>
              <w:rPr>
                <w:b/>
                <w:kern w:val="0"/>
                <w:sz w:val="22"/>
                <w:szCs w:val="22"/>
                <w:lang w:val="ru-RU" w:eastAsia="ru-RU" w:bidi="ar-SA"/>
              </w:rPr>
              <w:t>№</w:t>
            </w:r>
            <w:r>
              <w:rPr>
                <w:kern w:val="0"/>
                <w:sz w:val="22"/>
                <w:szCs w:val="22"/>
                <w:lang w:val="ru-RU" w:eastAsia="ru-RU" w:bidi="ar-SA"/>
              </w:rPr>
              <w:t xml:space="preserve">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b/>
                <w:kern w:val="0"/>
                <w:sz w:val="22"/>
                <w:szCs w:val="22"/>
                <w:lang w:val="ru-RU" w:eastAsia="ru-RU" w:bidi="ar-SA"/>
              </w:rPr>
              <w:t>Дела, события, мероприятия</w:t>
            </w:r>
            <w:r>
              <w:rPr>
                <w:kern w:val="0"/>
                <w:sz w:val="22"/>
                <w:szCs w:val="22"/>
                <w:lang w:val="ru-RU" w:eastAsia="ru-RU" w:bidi="ar-SA"/>
              </w:rPr>
              <w:t xml:space="preserve">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hanging="0"/>
              <w:jc w:val="left"/>
              <w:rPr>
                <w:kern w:val="0"/>
                <w:szCs w:val="22"/>
                <w:lang w:val="ru-RU" w:eastAsia="ru-RU" w:bidi="ar-SA"/>
              </w:rPr>
            </w:pPr>
            <w:r>
              <w:rPr>
                <w:b/>
                <w:kern w:val="0"/>
                <w:sz w:val="22"/>
                <w:szCs w:val="22"/>
                <w:lang w:val="ru-RU" w:eastAsia="ru-RU" w:bidi="ar-SA"/>
              </w:rPr>
              <w:t>Классы</w:t>
            </w:r>
            <w:r>
              <w:rPr>
                <w:kern w:val="0"/>
                <w:sz w:val="22"/>
                <w:szCs w:val="22"/>
                <w:lang w:val="ru-RU" w:eastAsia="ru-RU" w:bidi="ar-SA"/>
              </w:rPr>
              <w:t xml:space="preserve">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b/>
                <w:kern w:val="0"/>
                <w:sz w:val="22"/>
                <w:szCs w:val="22"/>
                <w:lang w:val="ru-RU" w:eastAsia="ru-RU" w:bidi="ar-SA"/>
              </w:rPr>
              <w:t>Сроки</w:t>
            </w: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b/>
                <w:kern w:val="0"/>
                <w:sz w:val="22"/>
                <w:szCs w:val="22"/>
                <w:lang w:val="ru-RU" w:eastAsia="ru-RU" w:bidi="ar-SA"/>
              </w:rPr>
              <w:t>Ответственные</w:t>
            </w:r>
            <w:r>
              <w:rPr>
                <w:kern w:val="0"/>
                <w:sz w:val="22"/>
                <w:szCs w:val="22"/>
                <w:lang w:val="ru-RU" w:eastAsia="ru-RU" w:bidi="ar-SA"/>
              </w:rPr>
              <w:t xml:space="preserve"> </w:t>
            </w:r>
          </w:p>
        </w:tc>
      </w:tr>
      <w:tr>
        <w:trPr>
          <w:trHeight w:val="127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kern w:val="0"/>
                <w:sz w:val="22"/>
                <w:szCs w:val="22"/>
                <w:lang w:val="ru-RU" w:eastAsia="ru-RU" w:bidi="ar-SA"/>
              </w:rPr>
              <w:t xml:space="preserve">1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Экскурсии в музеи, галерею, библиотеки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kern w:val="0"/>
                <w:sz w:val="22"/>
                <w:szCs w:val="22"/>
                <w:lang w:val="ru-RU" w:eastAsia="ru-RU" w:bidi="ar-SA"/>
              </w:rPr>
              <w:t xml:space="preserve">5-9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35" w:before="0" w:after="2"/>
              <w:ind w:left="0" w:right="0" w:hanging="0"/>
              <w:jc w:val="center"/>
              <w:rPr>
                <w:kern w:val="0"/>
                <w:szCs w:val="22"/>
                <w:lang w:val="ru-RU" w:eastAsia="ru-RU" w:bidi="ar-SA"/>
              </w:rPr>
            </w:pPr>
            <w:r>
              <w:rPr>
                <w:kern w:val="0"/>
                <w:sz w:val="22"/>
                <w:szCs w:val="22"/>
                <w:lang w:val="ru-RU" w:eastAsia="ru-RU" w:bidi="ar-SA"/>
              </w:rPr>
              <w:t xml:space="preserve">в соответствии с планами </w:t>
            </w:r>
          </w:p>
          <w:p>
            <w:pPr>
              <w:pStyle w:val="Normal"/>
              <w:widowControl w:val="false"/>
              <w:suppressAutoHyphens w:val="true"/>
              <w:spacing w:lineRule="auto" w:line="259" w:before="0" w:after="18"/>
              <w:ind w:left="67" w:right="0" w:hanging="0"/>
              <w:jc w:val="left"/>
              <w:rPr>
                <w:kern w:val="0"/>
                <w:szCs w:val="22"/>
                <w:lang w:val="ru-RU" w:eastAsia="ru-RU" w:bidi="ar-SA"/>
              </w:rPr>
            </w:pPr>
            <w:r>
              <w:rPr>
                <w:kern w:val="0"/>
                <w:sz w:val="22"/>
                <w:szCs w:val="22"/>
                <w:lang w:val="ru-RU" w:eastAsia="ru-RU" w:bidi="ar-SA"/>
              </w:rPr>
              <w:t xml:space="preserve">воспитательной </w:t>
            </w:r>
          </w:p>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работы классных руководителей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8" w:right="0" w:hanging="0"/>
              <w:jc w:val="left"/>
              <w:rPr>
                <w:kern w:val="0"/>
                <w:szCs w:val="22"/>
                <w:lang w:val="ru-RU" w:eastAsia="ru-RU" w:bidi="ar-SA"/>
              </w:rPr>
            </w:pPr>
            <w:r>
              <w:rPr>
                <w:kern w:val="0"/>
                <w:sz w:val="22"/>
                <w:szCs w:val="22"/>
                <w:lang w:val="ru-RU" w:eastAsia="ru-RU" w:bidi="ar-SA"/>
              </w:rPr>
              <w:t xml:space="preserve">Классные руководители </w:t>
            </w:r>
          </w:p>
        </w:tc>
      </w:tr>
      <w:tr>
        <w:trPr>
          <w:trHeight w:val="26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kern w:val="0"/>
                <w:sz w:val="22"/>
                <w:szCs w:val="22"/>
                <w:lang w:val="ru-RU" w:eastAsia="ru-RU" w:bidi="ar-SA"/>
              </w:rPr>
              <w:t xml:space="preserve">2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kern w:val="0"/>
                <w:sz w:val="22"/>
                <w:szCs w:val="22"/>
                <w:lang w:val="ru-RU" w:eastAsia="ru-RU" w:bidi="ar-SA"/>
              </w:rPr>
              <w:t xml:space="preserve">Пешие экскурсии по городу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kern w:val="0"/>
                <w:sz w:val="22"/>
                <w:szCs w:val="22"/>
                <w:lang w:val="ru-RU" w:eastAsia="ru-RU" w:bidi="ar-SA"/>
              </w:rPr>
              <w:t xml:space="preserve">5-9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 w:right="0" w:hanging="0"/>
              <w:jc w:val="center"/>
              <w:rPr>
                <w:kern w:val="0"/>
                <w:szCs w:val="22"/>
                <w:lang w:val="ru-RU" w:eastAsia="ru-RU" w:bidi="ar-SA"/>
              </w:rPr>
            </w:pP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1" w:right="0" w:hanging="0"/>
              <w:jc w:val="left"/>
              <w:rPr>
                <w:kern w:val="0"/>
                <w:szCs w:val="22"/>
                <w:lang w:val="ru-RU" w:eastAsia="ru-RU" w:bidi="ar-SA"/>
              </w:rPr>
            </w:pPr>
            <w:r>
              <w:rPr>
                <w:kern w:val="0"/>
                <w:sz w:val="22"/>
                <w:szCs w:val="22"/>
                <w:lang w:val="ru-RU" w:eastAsia="ru-RU" w:bidi="ar-SA"/>
              </w:rPr>
              <w:t xml:space="preserve">Классные руководители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kern w:val="0"/>
                <w:sz w:val="22"/>
                <w:szCs w:val="22"/>
                <w:lang w:val="ru-RU" w:eastAsia="ru-RU" w:bidi="ar-SA"/>
              </w:rPr>
              <w:t xml:space="preserve">3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234" w:right="0" w:hanging="1128"/>
              <w:jc w:val="left"/>
              <w:rPr>
                <w:kern w:val="0"/>
                <w:szCs w:val="22"/>
                <w:lang w:val="ru-RU" w:eastAsia="ru-RU" w:bidi="ar-SA"/>
              </w:rPr>
            </w:pPr>
            <w:r>
              <w:rPr>
                <w:kern w:val="0"/>
                <w:sz w:val="22"/>
                <w:szCs w:val="22"/>
                <w:lang w:val="ru-RU" w:eastAsia="ru-RU" w:bidi="ar-SA"/>
              </w:rPr>
              <w:t xml:space="preserve">Походы выходного дня совместно с родителями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kern w:val="0"/>
                <w:sz w:val="22"/>
                <w:szCs w:val="22"/>
                <w:lang w:val="ru-RU" w:eastAsia="ru-RU" w:bidi="ar-SA"/>
              </w:rPr>
              <w:t xml:space="preserve">5-9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7" w:right="0" w:hanging="0"/>
              <w:jc w:val="center"/>
              <w:rPr>
                <w:kern w:val="0"/>
                <w:szCs w:val="22"/>
                <w:lang w:val="ru-RU" w:eastAsia="ru-RU" w:bidi="ar-SA"/>
              </w:rPr>
            </w:pP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1" w:right="0" w:hanging="0"/>
              <w:jc w:val="left"/>
              <w:rPr>
                <w:kern w:val="0"/>
                <w:szCs w:val="22"/>
                <w:lang w:val="ru-RU" w:eastAsia="ru-RU" w:bidi="ar-SA"/>
              </w:rPr>
            </w:pPr>
            <w:r>
              <w:rPr>
                <w:kern w:val="0"/>
                <w:sz w:val="22"/>
                <w:szCs w:val="22"/>
                <w:lang w:val="ru-RU" w:eastAsia="ru-RU" w:bidi="ar-SA"/>
              </w:rPr>
              <w:t xml:space="preserve">Классные руководители </w:t>
            </w:r>
          </w:p>
        </w:tc>
      </w:tr>
      <w:tr>
        <w:trPr>
          <w:trHeight w:val="262" w:hRule="atLeast"/>
        </w:trPr>
        <w:tc>
          <w:tcPr>
            <w:tcW w:w="549" w:type="dxa"/>
            <w:tcBorders>
              <w:top w:val="single" w:sz="4" w:space="0" w:color="000000"/>
              <w:left w:val="single" w:sz="4" w:space="0" w:color="000000"/>
              <w:bottom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9372" w:type="dxa"/>
            <w:gridSpan w:val="4"/>
            <w:tcBorders>
              <w:top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854" w:right="0" w:hanging="0"/>
              <w:jc w:val="left"/>
              <w:rPr>
                <w:kern w:val="0"/>
                <w:szCs w:val="22"/>
                <w:lang w:val="ru-RU" w:eastAsia="ru-RU" w:bidi="ar-SA"/>
              </w:rPr>
            </w:pPr>
            <w:r>
              <w:rPr>
                <w:b/>
                <w:kern w:val="0"/>
                <w:sz w:val="22"/>
                <w:szCs w:val="22"/>
                <w:lang w:val="ru-RU" w:eastAsia="ru-RU" w:bidi="ar-SA"/>
              </w:rPr>
              <w:t>17. Спортивный клуб «Олимпийский резерв» (по отдельному плану)</w:t>
            </w:r>
            <w:r>
              <w:rPr>
                <w:kern w:val="0"/>
                <w:sz w:val="22"/>
                <w:szCs w:val="22"/>
                <w:lang w:val="ru-RU" w:eastAsia="ru-RU" w:bidi="ar-SA"/>
              </w:rPr>
              <w:t xml:space="preserve"> </w:t>
            </w:r>
          </w:p>
        </w:tc>
      </w:tr>
      <w:tr>
        <w:trPr>
          <w:trHeight w:val="26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hanging="0"/>
              <w:jc w:val="left"/>
              <w:rPr>
                <w:kern w:val="0"/>
                <w:szCs w:val="22"/>
                <w:lang w:val="ru-RU" w:eastAsia="ru-RU" w:bidi="ar-SA"/>
              </w:rPr>
            </w:pPr>
            <w:r>
              <w:rPr>
                <w:b/>
                <w:kern w:val="0"/>
                <w:sz w:val="22"/>
                <w:szCs w:val="22"/>
                <w:lang w:val="ru-RU" w:eastAsia="ru-RU" w:bidi="ar-SA"/>
              </w:rPr>
              <w:t>№</w:t>
            </w:r>
            <w:r>
              <w:rPr>
                <w:kern w:val="0"/>
                <w:sz w:val="22"/>
                <w:szCs w:val="22"/>
                <w:lang w:val="ru-RU" w:eastAsia="ru-RU" w:bidi="ar-SA"/>
              </w:rPr>
              <w:t xml:space="preserve">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b/>
                <w:kern w:val="0"/>
                <w:sz w:val="22"/>
                <w:szCs w:val="22"/>
                <w:lang w:val="ru-RU" w:eastAsia="ru-RU" w:bidi="ar-SA"/>
              </w:rPr>
              <w:t>Дела, события, мероприятия</w:t>
            </w:r>
            <w:r>
              <w:rPr>
                <w:kern w:val="0"/>
                <w:sz w:val="22"/>
                <w:szCs w:val="22"/>
                <w:lang w:val="ru-RU" w:eastAsia="ru-RU" w:bidi="ar-SA"/>
              </w:rPr>
              <w:t xml:space="preserve">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hanging="0"/>
              <w:jc w:val="left"/>
              <w:rPr>
                <w:kern w:val="0"/>
                <w:szCs w:val="22"/>
                <w:lang w:val="ru-RU" w:eastAsia="ru-RU" w:bidi="ar-SA"/>
              </w:rPr>
            </w:pPr>
            <w:r>
              <w:rPr>
                <w:b/>
                <w:kern w:val="0"/>
                <w:sz w:val="22"/>
                <w:szCs w:val="22"/>
                <w:lang w:val="ru-RU" w:eastAsia="ru-RU" w:bidi="ar-SA"/>
              </w:rPr>
              <w:t>Классы</w:t>
            </w:r>
            <w:r>
              <w:rPr>
                <w:kern w:val="0"/>
                <w:sz w:val="22"/>
                <w:szCs w:val="22"/>
                <w:lang w:val="ru-RU" w:eastAsia="ru-RU" w:bidi="ar-SA"/>
              </w:rPr>
              <w:t xml:space="preserve">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b/>
                <w:kern w:val="0"/>
                <w:sz w:val="22"/>
                <w:szCs w:val="22"/>
                <w:lang w:val="ru-RU" w:eastAsia="ru-RU" w:bidi="ar-SA"/>
              </w:rPr>
              <w:t>Сроки</w:t>
            </w: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b/>
                <w:kern w:val="0"/>
                <w:sz w:val="22"/>
                <w:szCs w:val="22"/>
                <w:lang w:val="ru-RU" w:eastAsia="ru-RU" w:bidi="ar-SA"/>
              </w:rPr>
              <w:t>Ответственные</w:t>
            </w:r>
            <w:r>
              <w:rPr>
                <w:kern w:val="0"/>
                <w:sz w:val="22"/>
                <w:szCs w:val="22"/>
                <w:lang w:val="ru-RU" w:eastAsia="ru-RU" w:bidi="ar-SA"/>
              </w:rPr>
              <w:t xml:space="preserve">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kern w:val="0"/>
                <w:sz w:val="22"/>
                <w:szCs w:val="22"/>
                <w:lang w:val="ru-RU" w:eastAsia="ru-RU" w:bidi="ar-SA"/>
              </w:rPr>
              <w:t xml:space="preserve">1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1520" w:right="0" w:hanging="1330"/>
              <w:jc w:val="left"/>
              <w:rPr>
                <w:kern w:val="0"/>
                <w:szCs w:val="22"/>
                <w:lang w:val="ru-RU" w:eastAsia="ru-RU" w:bidi="ar-SA"/>
              </w:rPr>
            </w:pPr>
            <w:r>
              <w:rPr>
                <w:kern w:val="0"/>
                <w:sz w:val="22"/>
                <w:szCs w:val="22"/>
                <w:lang w:val="ru-RU" w:eastAsia="ru-RU" w:bidi="ar-SA"/>
              </w:rPr>
              <w:t xml:space="preserve">Участие в мероприятиях по плану клуба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kern w:val="0"/>
                <w:sz w:val="22"/>
                <w:szCs w:val="22"/>
                <w:lang w:val="ru-RU" w:eastAsia="ru-RU" w:bidi="ar-SA"/>
              </w:rPr>
              <w:t xml:space="preserve">5-9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9" w:hanging="0"/>
              <w:jc w:val="center"/>
              <w:rPr>
                <w:kern w:val="0"/>
                <w:szCs w:val="22"/>
                <w:lang w:val="ru-RU" w:eastAsia="ru-RU" w:bidi="ar-SA"/>
              </w:rPr>
            </w:pPr>
            <w:r>
              <w:rPr>
                <w:kern w:val="0"/>
                <w:sz w:val="22"/>
                <w:szCs w:val="22"/>
                <w:lang w:val="ru-RU" w:eastAsia="ru-RU" w:bidi="ar-SA"/>
              </w:rPr>
              <w:t xml:space="preserve">В течение года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901" w:right="29" w:hanging="430"/>
              <w:jc w:val="left"/>
              <w:rPr>
                <w:kern w:val="0"/>
                <w:szCs w:val="22"/>
                <w:lang w:val="ru-RU" w:eastAsia="ru-RU" w:bidi="ar-SA"/>
              </w:rPr>
            </w:pPr>
            <w:r>
              <w:rPr>
                <w:kern w:val="0"/>
                <w:sz w:val="22"/>
                <w:szCs w:val="22"/>
                <w:lang w:val="ru-RU" w:eastAsia="ru-RU" w:bidi="ar-SA"/>
              </w:rPr>
              <w:t xml:space="preserve">Руководитель клуба </w:t>
            </w:r>
          </w:p>
        </w:tc>
      </w:tr>
      <w:tr>
        <w:trPr>
          <w:trHeight w:val="262" w:hRule="atLeast"/>
        </w:trPr>
        <w:tc>
          <w:tcPr>
            <w:tcW w:w="549" w:type="dxa"/>
            <w:tcBorders>
              <w:top w:val="single" w:sz="4" w:space="0" w:color="000000"/>
              <w:left w:val="single" w:sz="4" w:space="0" w:color="000000"/>
              <w:bottom w:val="single" w:sz="4" w:space="0" w:color="000000"/>
            </w:tcBorders>
          </w:tcPr>
          <w:p>
            <w:pPr>
              <w:pStyle w:val="Normal"/>
              <w:widowControl w:val="false"/>
              <w:suppressAutoHyphens w:val="true"/>
              <w:spacing w:lineRule="auto" w:line="259" w:before="0" w:after="160"/>
              <w:ind w:left="0" w:right="0" w:hanging="0"/>
              <w:jc w:val="left"/>
              <w:rPr>
                <w:kern w:val="0"/>
                <w:szCs w:val="22"/>
                <w:lang w:val="ru-RU" w:eastAsia="ru-RU" w:bidi="ar-SA"/>
              </w:rPr>
            </w:pPr>
            <w:r>
              <w:rPr>
                <w:kern w:val="0"/>
                <w:szCs w:val="22"/>
                <w:lang w:val="ru-RU" w:eastAsia="ru-RU" w:bidi="ar-SA"/>
              </w:rPr>
            </w:r>
          </w:p>
        </w:tc>
        <w:tc>
          <w:tcPr>
            <w:tcW w:w="9372" w:type="dxa"/>
            <w:gridSpan w:val="4"/>
            <w:tcBorders>
              <w:top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601" w:hanging="0"/>
              <w:jc w:val="center"/>
              <w:rPr>
                <w:kern w:val="0"/>
                <w:szCs w:val="22"/>
                <w:lang w:val="ru-RU" w:eastAsia="ru-RU" w:bidi="ar-SA"/>
              </w:rPr>
            </w:pPr>
            <w:r>
              <w:rPr>
                <w:b/>
                <w:kern w:val="0"/>
                <w:sz w:val="22"/>
                <w:szCs w:val="22"/>
                <w:lang w:val="ru-RU" w:eastAsia="ru-RU" w:bidi="ar-SA"/>
              </w:rPr>
              <w:t>18. Добровольческая деятельность</w:t>
            </w:r>
            <w:r>
              <w:rPr>
                <w:kern w:val="0"/>
                <w:sz w:val="22"/>
                <w:szCs w:val="22"/>
                <w:lang w:val="ru-RU" w:eastAsia="ru-RU" w:bidi="ar-SA"/>
              </w:rPr>
              <w:t xml:space="preserve"> </w:t>
            </w:r>
          </w:p>
        </w:tc>
      </w:tr>
      <w:tr>
        <w:trPr>
          <w:trHeight w:val="264"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hanging="0"/>
              <w:jc w:val="left"/>
              <w:rPr>
                <w:kern w:val="0"/>
                <w:szCs w:val="22"/>
                <w:lang w:val="ru-RU" w:eastAsia="ru-RU" w:bidi="ar-SA"/>
              </w:rPr>
            </w:pPr>
            <w:r>
              <w:rPr>
                <w:b/>
                <w:kern w:val="0"/>
                <w:sz w:val="22"/>
                <w:szCs w:val="22"/>
                <w:lang w:val="ru-RU" w:eastAsia="ru-RU" w:bidi="ar-SA"/>
              </w:rPr>
              <w:t>№</w:t>
            </w:r>
            <w:r>
              <w:rPr>
                <w:kern w:val="0"/>
                <w:sz w:val="22"/>
                <w:szCs w:val="22"/>
                <w:lang w:val="ru-RU" w:eastAsia="ru-RU" w:bidi="ar-SA"/>
              </w:rPr>
              <w:t xml:space="preserve">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b/>
                <w:kern w:val="0"/>
                <w:sz w:val="22"/>
                <w:szCs w:val="22"/>
                <w:lang w:val="ru-RU" w:eastAsia="ru-RU" w:bidi="ar-SA"/>
              </w:rPr>
              <w:t>Дела, события, мероприятия</w:t>
            </w:r>
            <w:r>
              <w:rPr>
                <w:kern w:val="0"/>
                <w:sz w:val="22"/>
                <w:szCs w:val="22"/>
                <w:lang w:val="ru-RU" w:eastAsia="ru-RU" w:bidi="ar-SA"/>
              </w:rPr>
              <w:t xml:space="preserve">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58" w:right="0" w:hanging="0"/>
              <w:jc w:val="left"/>
              <w:rPr>
                <w:kern w:val="0"/>
                <w:szCs w:val="22"/>
                <w:lang w:val="ru-RU" w:eastAsia="ru-RU" w:bidi="ar-SA"/>
              </w:rPr>
            </w:pPr>
            <w:r>
              <w:rPr>
                <w:b/>
                <w:kern w:val="0"/>
                <w:sz w:val="22"/>
                <w:szCs w:val="22"/>
                <w:lang w:val="ru-RU" w:eastAsia="ru-RU" w:bidi="ar-SA"/>
              </w:rPr>
              <w:t>Класс ы</w:t>
            </w:r>
            <w:r>
              <w:rPr>
                <w:kern w:val="0"/>
                <w:sz w:val="22"/>
                <w:szCs w:val="22"/>
                <w:lang w:val="ru-RU" w:eastAsia="ru-RU" w:bidi="ar-SA"/>
              </w:rPr>
              <w:t xml:space="preserve">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b/>
                <w:kern w:val="0"/>
                <w:sz w:val="22"/>
                <w:szCs w:val="22"/>
                <w:lang w:val="ru-RU" w:eastAsia="ru-RU" w:bidi="ar-SA"/>
              </w:rPr>
              <w:t>Сроки</w:t>
            </w:r>
            <w:r>
              <w:rPr>
                <w:kern w:val="0"/>
                <w:sz w:val="22"/>
                <w:szCs w:val="22"/>
                <w:lang w:val="ru-RU" w:eastAsia="ru-RU" w:bidi="ar-SA"/>
              </w:rPr>
              <w:t xml:space="preserve">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b/>
                <w:kern w:val="0"/>
                <w:sz w:val="22"/>
                <w:szCs w:val="22"/>
                <w:lang w:val="ru-RU" w:eastAsia="ru-RU" w:bidi="ar-SA"/>
              </w:rPr>
              <w:t>Ответственные</w:t>
            </w:r>
            <w:r>
              <w:rPr>
                <w:kern w:val="0"/>
                <w:sz w:val="22"/>
                <w:szCs w:val="22"/>
                <w:lang w:val="ru-RU" w:eastAsia="ru-RU" w:bidi="ar-SA"/>
              </w:rPr>
              <w:t xml:space="preserve"> </w:t>
            </w:r>
          </w:p>
        </w:tc>
      </w:tr>
      <w:tr>
        <w:trPr>
          <w:trHeight w:val="516" w:hRule="atLeast"/>
        </w:trPr>
        <w:tc>
          <w:tcPr>
            <w:tcW w:w="54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0" w:hanging="0"/>
              <w:jc w:val="center"/>
              <w:rPr>
                <w:kern w:val="0"/>
                <w:szCs w:val="22"/>
                <w:lang w:val="ru-RU" w:eastAsia="ru-RU" w:bidi="ar-SA"/>
              </w:rPr>
            </w:pPr>
            <w:r>
              <w:rPr>
                <w:kern w:val="0"/>
                <w:sz w:val="22"/>
                <w:szCs w:val="22"/>
                <w:lang w:val="ru-RU" w:eastAsia="ru-RU" w:bidi="ar-SA"/>
              </w:rPr>
              <w:t xml:space="preserve">1 </w:t>
            </w:r>
          </w:p>
        </w:tc>
        <w:tc>
          <w:tcPr>
            <w:tcW w:w="387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center"/>
              <w:rPr>
                <w:kern w:val="0"/>
                <w:szCs w:val="22"/>
                <w:lang w:val="ru-RU" w:eastAsia="ru-RU" w:bidi="ar-SA"/>
              </w:rPr>
            </w:pPr>
            <w:r>
              <w:rPr>
                <w:kern w:val="0"/>
                <w:sz w:val="22"/>
                <w:szCs w:val="22"/>
                <w:lang w:val="ru-RU" w:eastAsia="ru-RU" w:bidi="ar-SA"/>
              </w:rPr>
              <w:t xml:space="preserve">Участие в добровольческих акциях на уровне школы, города </w:t>
            </w:r>
          </w:p>
        </w:tc>
        <w:tc>
          <w:tcPr>
            <w:tcW w:w="109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51" w:hanging="0"/>
              <w:jc w:val="center"/>
              <w:rPr>
                <w:kern w:val="0"/>
                <w:szCs w:val="22"/>
                <w:lang w:val="ru-RU" w:eastAsia="ru-RU" w:bidi="ar-SA"/>
              </w:rPr>
            </w:pPr>
            <w:r>
              <w:rPr>
                <w:kern w:val="0"/>
                <w:sz w:val="22"/>
                <w:szCs w:val="22"/>
                <w:lang w:val="ru-RU" w:eastAsia="ru-RU" w:bidi="ar-SA"/>
              </w:rPr>
              <w:t xml:space="preserve">5-9 </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49" w:hanging="0"/>
              <w:jc w:val="center"/>
              <w:rPr>
                <w:kern w:val="0"/>
                <w:szCs w:val="22"/>
                <w:lang w:val="ru-RU" w:eastAsia="ru-RU" w:bidi="ar-SA"/>
              </w:rPr>
            </w:pPr>
            <w:r>
              <w:rPr>
                <w:kern w:val="0"/>
                <w:sz w:val="22"/>
                <w:szCs w:val="22"/>
                <w:lang w:val="ru-RU" w:eastAsia="ru-RU" w:bidi="ar-SA"/>
              </w:rPr>
              <w:t xml:space="preserve">В течение года </w:t>
            </w:r>
          </w:p>
        </w:tc>
        <w:tc>
          <w:tcPr>
            <w:tcW w:w="25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31" w:right="0" w:hanging="0"/>
              <w:jc w:val="left"/>
              <w:rPr>
                <w:kern w:val="0"/>
                <w:szCs w:val="22"/>
                <w:lang w:val="ru-RU" w:eastAsia="ru-RU" w:bidi="ar-SA"/>
              </w:rPr>
            </w:pPr>
            <w:r>
              <w:rPr>
                <w:kern w:val="0"/>
                <w:sz w:val="22"/>
                <w:szCs w:val="22"/>
                <w:lang w:val="ru-RU" w:eastAsia="ru-RU" w:bidi="ar-SA"/>
              </w:rPr>
              <w:t xml:space="preserve">Классные руководители </w:t>
            </w:r>
          </w:p>
        </w:tc>
      </w:tr>
    </w:tbl>
    <w:p>
      <w:pPr>
        <w:pStyle w:val="Normal"/>
        <w:spacing w:lineRule="auto" w:line="259" w:before="0" w:after="22"/>
        <w:ind w:left="522" w:right="0" w:hanging="0"/>
        <w:jc w:val="center"/>
        <w:rPr/>
      </w:pPr>
      <w:r>
        <w:rPr>
          <w:b/>
        </w:rPr>
        <w:t xml:space="preserve"> </w:t>
      </w:r>
    </w:p>
    <w:p>
      <w:pPr>
        <w:pStyle w:val="1"/>
        <w:spacing w:before="0" w:after="12"/>
        <w:ind w:left="1228" w:right="696" w:hanging="10"/>
        <w:rPr>
          <w:b/>
        </w:rPr>
      </w:pPr>
      <w:r>
        <w:rPr>
          <w:b/>
        </w:rPr>
      </w:r>
    </w:p>
    <w:sectPr>
      <w:type w:val="nextPage"/>
      <w:pgSz w:w="11906" w:h="16838"/>
      <w:pgMar w:left="888" w:right="510" w:gutter="0" w:header="0" w:top="908" w:footer="0" w:bottom="776"/>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PT Astra Serif">
    <w:charset w:val="01"/>
    <w:family w:val="roman"/>
    <w:pitch w:val="default"/>
  </w:font>
  <w:font w:name="Arial">
    <w:charset w:val="01"/>
    <w:family w:val="roman"/>
    <w:pitch w:val="default"/>
  </w:font>
  <w:font w:name="Segoe UI Symbol">
    <w:charset w:val="01"/>
    <w:family w:val="roman"/>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0"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1">
      <w:start w:val="1"/>
      <w:numFmt w:val="lowerLetter"/>
      <w:lvlText w:val="%2"/>
      <w:lvlJc w:val="left"/>
      <w:pPr>
        <w:tabs>
          <w:tab w:val="num" w:pos="0"/>
        </w:tabs>
        <w:ind w:left="178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2">
      <w:start w:val="1"/>
      <w:numFmt w:val="lowerRoman"/>
      <w:lvlText w:val="%3"/>
      <w:lvlJc w:val="left"/>
      <w:pPr>
        <w:tabs>
          <w:tab w:val="num" w:pos="0"/>
        </w:tabs>
        <w:ind w:left="250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3">
      <w:start w:val="1"/>
      <w:numFmt w:val="decimal"/>
      <w:lvlText w:val="%4"/>
      <w:lvlJc w:val="left"/>
      <w:pPr>
        <w:tabs>
          <w:tab w:val="num" w:pos="0"/>
        </w:tabs>
        <w:ind w:left="322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4">
      <w:start w:val="1"/>
      <w:numFmt w:val="lowerLetter"/>
      <w:lvlText w:val="%5"/>
      <w:lvlJc w:val="left"/>
      <w:pPr>
        <w:tabs>
          <w:tab w:val="num" w:pos="0"/>
        </w:tabs>
        <w:ind w:left="394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5">
      <w:start w:val="1"/>
      <w:numFmt w:val="lowerRoman"/>
      <w:lvlText w:val="%6"/>
      <w:lvlJc w:val="left"/>
      <w:pPr>
        <w:tabs>
          <w:tab w:val="num" w:pos="0"/>
        </w:tabs>
        <w:ind w:left="466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6">
      <w:start w:val="1"/>
      <w:numFmt w:val="decimal"/>
      <w:lvlText w:val="%7"/>
      <w:lvlJc w:val="left"/>
      <w:pPr>
        <w:tabs>
          <w:tab w:val="num" w:pos="0"/>
        </w:tabs>
        <w:ind w:left="538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7">
      <w:start w:val="1"/>
      <w:numFmt w:val="lowerLetter"/>
      <w:lvlText w:val="%8"/>
      <w:lvlJc w:val="left"/>
      <w:pPr>
        <w:tabs>
          <w:tab w:val="num" w:pos="0"/>
        </w:tabs>
        <w:ind w:left="610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8">
      <w:start w:val="1"/>
      <w:numFmt w:val="lowerRoman"/>
      <w:lvlText w:val="%9"/>
      <w:lvlJc w:val="left"/>
      <w:pPr>
        <w:tabs>
          <w:tab w:val="num" w:pos="0"/>
        </w:tabs>
        <w:ind w:left="682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abstractNum>
  <w:abstractNum w:abstractNumId="2">
    <w:lvl w:ilvl="0">
      <w:start w:val="14"/>
      <w:numFmt w:val="decimal"/>
      <w:lvlText w:val="%1."/>
      <w:lvlJc w:val="left"/>
      <w:pPr>
        <w:tabs>
          <w:tab w:val="num" w:pos="0"/>
        </w:tabs>
        <w:ind w:left="0"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1">
      <w:start w:val="1"/>
      <w:numFmt w:val="lowerLetter"/>
      <w:lvlText w:val="%2"/>
      <w:lvlJc w:val="left"/>
      <w:pPr>
        <w:tabs>
          <w:tab w:val="num" w:pos="0"/>
        </w:tabs>
        <w:ind w:left="178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2">
      <w:start w:val="1"/>
      <w:numFmt w:val="lowerRoman"/>
      <w:lvlText w:val="%3"/>
      <w:lvlJc w:val="left"/>
      <w:pPr>
        <w:tabs>
          <w:tab w:val="num" w:pos="0"/>
        </w:tabs>
        <w:ind w:left="250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3">
      <w:start w:val="1"/>
      <w:numFmt w:val="decimal"/>
      <w:lvlText w:val="%4"/>
      <w:lvlJc w:val="left"/>
      <w:pPr>
        <w:tabs>
          <w:tab w:val="num" w:pos="0"/>
        </w:tabs>
        <w:ind w:left="322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4">
      <w:start w:val="1"/>
      <w:numFmt w:val="lowerLetter"/>
      <w:lvlText w:val="%5"/>
      <w:lvlJc w:val="left"/>
      <w:pPr>
        <w:tabs>
          <w:tab w:val="num" w:pos="0"/>
        </w:tabs>
        <w:ind w:left="394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5">
      <w:start w:val="1"/>
      <w:numFmt w:val="lowerRoman"/>
      <w:lvlText w:val="%6"/>
      <w:lvlJc w:val="left"/>
      <w:pPr>
        <w:tabs>
          <w:tab w:val="num" w:pos="0"/>
        </w:tabs>
        <w:ind w:left="466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6">
      <w:start w:val="1"/>
      <w:numFmt w:val="decimal"/>
      <w:lvlText w:val="%7"/>
      <w:lvlJc w:val="left"/>
      <w:pPr>
        <w:tabs>
          <w:tab w:val="num" w:pos="0"/>
        </w:tabs>
        <w:ind w:left="538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7">
      <w:start w:val="1"/>
      <w:numFmt w:val="lowerLetter"/>
      <w:lvlText w:val="%8"/>
      <w:lvlJc w:val="left"/>
      <w:pPr>
        <w:tabs>
          <w:tab w:val="num" w:pos="0"/>
        </w:tabs>
        <w:ind w:left="610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8">
      <w:start w:val="1"/>
      <w:numFmt w:val="lowerRoman"/>
      <w:lvlText w:val="%9"/>
      <w:lvlJc w:val="left"/>
      <w:pPr>
        <w:tabs>
          <w:tab w:val="num" w:pos="0"/>
        </w:tabs>
        <w:ind w:left="682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abstractNum>
  <w:abstractNum w:abstractNumId="3">
    <w:lvl w:ilvl="0">
      <w:start w:val="1"/>
      <w:numFmt w:val="bullet"/>
      <w:lvlText w:val="–"/>
      <w:lvlJc w:val="left"/>
      <w:pPr>
        <w:tabs>
          <w:tab w:val="num" w:pos="0"/>
        </w:tabs>
        <w:ind w:left="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1">
      <w:start w:val="1"/>
      <w:numFmt w:val="bullet"/>
      <w:lvlText w:val="o"/>
      <w:lvlJc w:val="left"/>
      <w:pPr>
        <w:tabs>
          <w:tab w:val="num" w:pos="0"/>
        </w:tabs>
        <w:ind w:left="17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2">
      <w:start w:val="1"/>
      <w:numFmt w:val="bullet"/>
      <w:lvlText w:val="▪"/>
      <w:lvlJc w:val="left"/>
      <w:pPr>
        <w:tabs>
          <w:tab w:val="num" w:pos="0"/>
        </w:tabs>
        <w:ind w:left="25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3">
      <w:start w:val="1"/>
      <w:numFmt w:val="bullet"/>
      <w:lvlText w:val="•"/>
      <w:lvlJc w:val="left"/>
      <w:pPr>
        <w:tabs>
          <w:tab w:val="num" w:pos="0"/>
        </w:tabs>
        <w:ind w:left="32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4">
      <w:start w:val="1"/>
      <w:numFmt w:val="bullet"/>
      <w:lvlText w:val="o"/>
      <w:lvlJc w:val="left"/>
      <w:pPr>
        <w:tabs>
          <w:tab w:val="num" w:pos="0"/>
        </w:tabs>
        <w:ind w:left="394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5">
      <w:start w:val="1"/>
      <w:numFmt w:val="bullet"/>
      <w:lvlText w:val="▪"/>
      <w:lvlJc w:val="left"/>
      <w:pPr>
        <w:tabs>
          <w:tab w:val="num" w:pos="0"/>
        </w:tabs>
        <w:ind w:left="466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6">
      <w:start w:val="1"/>
      <w:numFmt w:val="bullet"/>
      <w:lvlText w:val="•"/>
      <w:lvlJc w:val="left"/>
      <w:pPr>
        <w:tabs>
          <w:tab w:val="num" w:pos="0"/>
        </w:tabs>
        <w:ind w:left="53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7">
      <w:start w:val="1"/>
      <w:numFmt w:val="bullet"/>
      <w:lvlText w:val="o"/>
      <w:lvlJc w:val="left"/>
      <w:pPr>
        <w:tabs>
          <w:tab w:val="num" w:pos="0"/>
        </w:tabs>
        <w:ind w:left="61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8">
      <w:start w:val="1"/>
      <w:numFmt w:val="bullet"/>
      <w:lvlText w:val="▪"/>
      <w:lvlJc w:val="left"/>
      <w:pPr>
        <w:tabs>
          <w:tab w:val="num" w:pos="0"/>
        </w:tabs>
        <w:ind w:left="68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abstractNum>
  <w:abstractNum w:abstractNumId="4">
    <w:lvl w:ilvl="0">
      <w:start w:val="1"/>
      <w:numFmt w:val="bullet"/>
      <w:lvlText w:val="–"/>
      <w:lvlJc w:val="left"/>
      <w:pPr>
        <w:tabs>
          <w:tab w:val="num" w:pos="0"/>
        </w:tabs>
        <w:ind w:left="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1">
      <w:start w:val="1"/>
      <w:numFmt w:val="bullet"/>
      <w:lvlText w:val="o"/>
      <w:lvlJc w:val="left"/>
      <w:pPr>
        <w:tabs>
          <w:tab w:val="num" w:pos="0"/>
        </w:tabs>
        <w:ind w:left="17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2">
      <w:start w:val="1"/>
      <w:numFmt w:val="bullet"/>
      <w:lvlText w:val="▪"/>
      <w:lvlJc w:val="left"/>
      <w:pPr>
        <w:tabs>
          <w:tab w:val="num" w:pos="0"/>
        </w:tabs>
        <w:ind w:left="25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3">
      <w:start w:val="1"/>
      <w:numFmt w:val="bullet"/>
      <w:lvlText w:val="•"/>
      <w:lvlJc w:val="left"/>
      <w:pPr>
        <w:tabs>
          <w:tab w:val="num" w:pos="0"/>
        </w:tabs>
        <w:ind w:left="32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4">
      <w:start w:val="1"/>
      <w:numFmt w:val="bullet"/>
      <w:lvlText w:val="o"/>
      <w:lvlJc w:val="left"/>
      <w:pPr>
        <w:tabs>
          <w:tab w:val="num" w:pos="0"/>
        </w:tabs>
        <w:ind w:left="394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5">
      <w:start w:val="1"/>
      <w:numFmt w:val="bullet"/>
      <w:lvlText w:val="▪"/>
      <w:lvlJc w:val="left"/>
      <w:pPr>
        <w:tabs>
          <w:tab w:val="num" w:pos="0"/>
        </w:tabs>
        <w:ind w:left="466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6">
      <w:start w:val="1"/>
      <w:numFmt w:val="bullet"/>
      <w:lvlText w:val="•"/>
      <w:lvlJc w:val="left"/>
      <w:pPr>
        <w:tabs>
          <w:tab w:val="num" w:pos="0"/>
        </w:tabs>
        <w:ind w:left="53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7">
      <w:start w:val="1"/>
      <w:numFmt w:val="bullet"/>
      <w:lvlText w:val="o"/>
      <w:lvlJc w:val="left"/>
      <w:pPr>
        <w:tabs>
          <w:tab w:val="num" w:pos="0"/>
        </w:tabs>
        <w:ind w:left="61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8">
      <w:start w:val="1"/>
      <w:numFmt w:val="bullet"/>
      <w:lvlText w:val="▪"/>
      <w:lvlJc w:val="left"/>
      <w:pPr>
        <w:tabs>
          <w:tab w:val="num" w:pos="0"/>
        </w:tabs>
        <w:ind w:left="68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abstractNum>
  <w:abstractNum w:abstractNumId="5">
    <w:lvl w:ilvl="0">
      <w:start w:val="1"/>
      <w:numFmt w:val="bullet"/>
      <w:lvlText w:val="–"/>
      <w:lvlJc w:val="left"/>
      <w:pPr>
        <w:tabs>
          <w:tab w:val="num" w:pos="0"/>
        </w:tabs>
        <w:ind w:left="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1">
      <w:start w:val="1"/>
      <w:numFmt w:val="bullet"/>
      <w:lvlText w:val="o"/>
      <w:lvlJc w:val="left"/>
      <w:pPr>
        <w:tabs>
          <w:tab w:val="num" w:pos="0"/>
        </w:tabs>
        <w:ind w:left="17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2">
      <w:start w:val="1"/>
      <w:numFmt w:val="bullet"/>
      <w:lvlText w:val="▪"/>
      <w:lvlJc w:val="left"/>
      <w:pPr>
        <w:tabs>
          <w:tab w:val="num" w:pos="0"/>
        </w:tabs>
        <w:ind w:left="25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3">
      <w:start w:val="1"/>
      <w:numFmt w:val="bullet"/>
      <w:lvlText w:val="•"/>
      <w:lvlJc w:val="left"/>
      <w:pPr>
        <w:tabs>
          <w:tab w:val="num" w:pos="0"/>
        </w:tabs>
        <w:ind w:left="32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4">
      <w:start w:val="1"/>
      <w:numFmt w:val="bullet"/>
      <w:lvlText w:val="o"/>
      <w:lvlJc w:val="left"/>
      <w:pPr>
        <w:tabs>
          <w:tab w:val="num" w:pos="0"/>
        </w:tabs>
        <w:ind w:left="394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5">
      <w:start w:val="1"/>
      <w:numFmt w:val="bullet"/>
      <w:lvlText w:val="▪"/>
      <w:lvlJc w:val="left"/>
      <w:pPr>
        <w:tabs>
          <w:tab w:val="num" w:pos="0"/>
        </w:tabs>
        <w:ind w:left="466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6">
      <w:start w:val="1"/>
      <w:numFmt w:val="bullet"/>
      <w:lvlText w:val="•"/>
      <w:lvlJc w:val="left"/>
      <w:pPr>
        <w:tabs>
          <w:tab w:val="num" w:pos="0"/>
        </w:tabs>
        <w:ind w:left="53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7">
      <w:start w:val="1"/>
      <w:numFmt w:val="bullet"/>
      <w:lvlText w:val="o"/>
      <w:lvlJc w:val="left"/>
      <w:pPr>
        <w:tabs>
          <w:tab w:val="num" w:pos="0"/>
        </w:tabs>
        <w:ind w:left="61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8">
      <w:start w:val="1"/>
      <w:numFmt w:val="bullet"/>
      <w:lvlText w:val="▪"/>
      <w:lvlJc w:val="left"/>
      <w:pPr>
        <w:tabs>
          <w:tab w:val="num" w:pos="0"/>
        </w:tabs>
        <w:ind w:left="68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abstractNum>
  <w:abstractNum w:abstractNumId="6">
    <w:lvl w:ilvl="0">
      <w:start w:val="1"/>
      <w:numFmt w:val="bullet"/>
      <w:lvlText w:val="–"/>
      <w:lvlJc w:val="left"/>
      <w:pPr>
        <w:tabs>
          <w:tab w:val="num" w:pos="0"/>
        </w:tabs>
        <w:ind w:left="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1">
      <w:start w:val="1"/>
      <w:numFmt w:val="bullet"/>
      <w:lvlText w:val="o"/>
      <w:lvlJc w:val="left"/>
      <w:pPr>
        <w:tabs>
          <w:tab w:val="num" w:pos="0"/>
        </w:tabs>
        <w:ind w:left="17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2">
      <w:start w:val="1"/>
      <w:numFmt w:val="bullet"/>
      <w:lvlText w:val="▪"/>
      <w:lvlJc w:val="left"/>
      <w:pPr>
        <w:tabs>
          <w:tab w:val="num" w:pos="0"/>
        </w:tabs>
        <w:ind w:left="25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3">
      <w:start w:val="1"/>
      <w:numFmt w:val="bullet"/>
      <w:lvlText w:val="•"/>
      <w:lvlJc w:val="left"/>
      <w:pPr>
        <w:tabs>
          <w:tab w:val="num" w:pos="0"/>
        </w:tabs>
        <w:ind w:left="32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4">
      <w:start w:val="1"/>
      <w:numFmt w:val="bullet"/>
      <w:lvlText w:val="o"/>
      <w:lvlJc w:val="left"/>
      <w:pPr>
        <w:tabs>
          <w:tab w:val="num" w:pos="0"/>
        </w:tabs>
        <w:ind w:left="394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5">
      <w:start w:val="1"/>
      <w:numFmt w:val="bullet"/>
      <w:lvlText w:val="▪"/>
      <w:lvlJc w:val="left"/>
      <w:pPr>
        <w:tabs>
          <w:tab w:val="num" w:pos="0"/>
        </w:tabs>
        <w:ind w:left="466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6">
      <w:start w:val="1"/>
      <w:numFmt w:val="bullet"/>
      <w:lvlText w:val="•"/>
      <w:lvlJc w:val="left"/>
      <w:pPr>
        <w:tabs>
          <w:tab w:val="num" w:pos="0"/>
        </w:tabs>
        <w:ind w:left="53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7">
      <w:start w:val="1"/>
      <w:numFmt w:val="bullet"/>
      <w:lvlText w:val="o"/>
      <w:lvlJc w:val="left"/>
      <w:pPr>
        <w:tabs>
          <w:tab w:val="num" w:pos="0"/>
        </w:tabs>
        <w:ind w:left="61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8">
      <w:start w:val="1"/>
      <w:numFmt w:val="bullet"/>
      <w:lvlText w:val="▪"/>
      <w:lvlJc w:val="left"/>
      <w:pPr>
        <w:tabs>
          <w:tab w:val="num" w:pos="0"/>
        </w:tabs>
        <w:ind w:left="68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abstractNum>
  <w:abstractNum w:abstractNumId="7">
    <w:lvl w:ilvl="0">
      <w:start w:val="2"/>
      <w:numFmt w:val="decimal"/>
      <w:lvlText w:val="%1."/>
      <w:lvlJc w:val="left"/>
      <w:pPr>
        <w:tabs>
          <w:tab w:val="num" w:pos="0"/>
        </w:tabs>
        <w:ind w:left="960"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1">
      <w:start w:val="1"/>
      <w:numFmt w:val="lowerLetter"/>
      <w:lvlText w:val="%2"/>
      <w:lvlJc w:val="left"/>
      <w:pPr>
        <w:tabs>
          <w:tab w:val="num" w:pos="0"/>
        </w:tabs>
        <w:ind w:left="178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2">
      <w:start w:val="1"/>
      <w:numFmt w:val="lowerRoman"/>
      <w:lvlText w:val="%3"/>
      <w:lvlJc w:val="left"/>
      <w:pPr>
        <w:tabs>
          <w:tab w:val="num" w:pos="0"/>
        </w:tabs>
        <w:ind w:left="250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3">
      <w:start w:val="1"/>
      <w:numFmt w:val="decimal"/>
      <w:lvlText w:val="%4"/>
      <w:lvlJc w:val="left"/>
      <w:pPr>
        <w:tabs>
          <w:tab w:val="num" w:pos="0"/>
        </w:tabs>
        <w:ind w:left="322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4">
      <w:start w:val="1"/>
      <w:numFmt w:val="lowerLetter"/>
      <w:lvlText w:val="%5"/>
      <w:lvlJc w:val="left"/>
      <w:pPr>
        <w:tabs>
          <w:tab w:val="num" w:pos="0"/>
        </w:tabs>
        <w:ind w:left="394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5">
      <w:start w:val="1"/>
      <w:numFmt w:val="lowerRoman"/>
      <w:lvlText w:val="%6"/>
      <w:lvlJc w:val="left"/>
      <w:pPr>
        <w:tabs>
          <w:tab w:val="num" w:pos="0"/>
        </w:tabs>
        <w:ind w:left="466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6">
      <w:start w:val="1"/>
      <w:numFmt w:val="decimal"/>
      <w:lvlText w:val="%7"/>
      <w:lvlJc w:val="left"/>
      <w:pPr>
        <w:tabs>
          <w:tab w:val="num" w:pos="0"/>
        </w:tabs>
        <w:ind w:left="538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7">
      <w:start w:val="1"/>
      <w:numFmt w:val="lowerLetter"/>
      <w:lvlText w:val="%8"/>
      <w:lvlJc w:val="left"/>
      <w:pPr>
        <w:tabs>
          <w:tab w:val="num" w:pos="0"/>
        </w:tabs>
        <w:ind w:left="610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lvl w:ilvl="8">
      <w:start w:val="1"/>
      <w:numFmt w:val="lowerRoman"/>
      <w:lvlText w:val="%9"/>
      <w:lvlJc w:val="left"/>
      <w:pPr>
        <w:tabs>
          <w:tab w:val="num" w:pos="0"/>
        </w:tabs>
        <w:ind w:left="6828" w:hanging="0"/>
      </w:pPr>
      <w:rPr>
        <w:dstrike w:val="false"/>
        <w:strike w:val="false"/>
        <w:vertAlign w:val="baseline"/>
        <w:position w:val="0"/>
        <w:sz w:val="24"/>
        <w:sz w:val="24"/>
        <w:i w:val="false"/>
        <w:u w:val="none" w:color="000000"/>
        <w:b w:val="false"/>
        <w:shd w:fill="auto" w:val="clear"/>
        <w:szCs w:val="24"/>
        <w:rFonts w:ascii="Times New Roman" w:hAnsi="Times New Roman" w:eastAsia="Times New Roman" w:cs="Times New Roman"/>
        <w:color w:val="000000"/>
      </w:rPr>
    </w:lvl>
  </w:abstractNum>
  <w:abstractNum w:abstractNumId="8">
    <w:lvl w:ilvl="0">
      <w:start w:val="1"/>
      <w:numFmt w:val="bullet"/>
      <w:lvlText w:val="–"/>
      <w:lvlJc w:val="left"/>
      <w:pPr>
        <w:tabs>
          <w:tab w:val="num" w:pos="0"/>
        </w:tabs>
        <w:ind w:left="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1">
      <w:start w:val="1"/>
      <w:numFmt w:val="bullet"/>
      <w:lvlText w:val="o"/>
      <w:lvlJc w:val="left"/>
      <w:pPr>
        <w:tabs>
          <w:tab w:val="num" w:pos="0"/>
        </w:tabs>
        <w:ind w:left="17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2">
      <w:start w:val="1"/>
      <w:numFmt w:val="bullet"/>
      <w:lvlText w:val="▪"/>
      <w:lvlJc w:val="left"/>
      <w:pPr>
        <w:tabs>
          <w:tab w:val="num" w:pos="0"/>
        </w:tabs>
        <w:ind w:left="25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3">
      <w:start w:val="1"/>
      <w:numFmt w:val="bullet"/>
      <w:lvlText w:val="•"/>
      <w:lvlJc w:val="left"/>
      <w:pPr>
        <w:tabs>
          <w:tab w:val="num" w:pos="0"/>
        </w:tabs>
        <w:ind w:left="32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4">
      <w:start w:val="1"/>
      <w:numFmt w:val="bullet"/>
      <w:lvlText w:val="o"/>
      <w:lvlJc w:val="left"/>
      <w:pPr>
        <w:tabs>
          <w:tab w:val="num" w:pos="0"/>
        </w:tabs>
        <w:ind w:left="394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5">
      <w:start w:val="1"/>
      <w:numFmt w:val="bullet"/>
      <w:lvlText w:val="▪"/>
      <w:lvlJc w:val="left"/>
      <w:pPr>
        <w:tabs>
          <w:tab w:val="num" w:pos="0"/>
        </w:tabs>
        <w:ind w:left="466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6">
      <w:start w:val="1"/>
      <w:numFmt w:val="bullet"/>
      <w:lvlText w:val="•"/>
      <w:lvlJc w:val="left"/>
      <w:pPr>
        <w:tabs>
          <w:tab w:val="num" w:pos="0"/>
        </w:tabs>
        <w:ind w:left="53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7">
      <w:start w:val="1"/>
      <w:numFmt w:val="bullet"/>
      <w:lvlText w:val="o"/>
      <w:lvlJc w:val="left"/>
      <w:pPr>
        <w:tabs>
          <w:tab w:val="num" w:pos="0"/>
        </w:tabs>
        <w:ind w:left="61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8">
      <w:start w:val="1"/>
      <w:numFmt w:val="bullet"/>
      <w:lvlText w:val="▪"/>
      <w:lvlJc w:val="left"/>
      <w:pPr>
        <w:tabs>
          <w:tab w:val="num" w:pos="0"/>
        </w:tabs>
        <w:ind w:left="68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abstractNum>
  <w:abstractNum w:abstractNumId="9">
    <w:lvl w:ilvl="0">
      <w:start w:val="1"/>
      <w:numFmt w:val="bullet"/>
      <w:lvlText w:val="–"/>
      <w:lvlJc w:val="left"/>
      <w:pPr>
        <w:tabs>
          <w:tab w:val="num" w:pos="0"/>
        </w:tabs>
        <w:ind w:left="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1">
      <w:start w:val="1"/>
      <w:numFmt w:val="bullet"/>
      <w:lvlText w:val="o"/>
      <w:lvlJc w:val="left"/>
      <w:pPr>
        <w:tabs>
          <w:tab w:val="num" w:pos="0"/>
        </w:tabs>
        <w:ind w:left="17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2">
      <w:start w:val="1"/>
      <w:numFmt w:val="bullet"/>
      <w:lvlText w:val="▪"/>
      <w:lvlJc w:val="left"/>
      <w:pPr>
        <w:tabs>
          <w:tab w:val="num" w:pos="0"/>
        </w:tabs>
        <w:ind w:left="25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3">
      <w:start w:val="1"/>
      <w:numFmt w:val="bullet"/>
      <w:lvlText w:val="•"/>
      <w:lvlJc w:val="left"/>
      <w:pPr>
        <w:tabs>
          <w:tab w:val="num" w:pos="0"/>
        </w:tabs>
        <w:ind w:left="32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4">
      <w:start w:val="1"/>
      <w:numFmt w:val="bullet"/>
      <w:lvlText w:val="o"/>
      <w:lvlJc w:val="left"/>
      <w:pPr>
        <w:tabs>
          <w:tab w:val="num" w:pos="0"/>
        </w:tabs>
        <w:ind w:left="394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5">
      <w:start w:val="1"/>
      <w:numFmt w:val="bullet"/>
      <w:lvlText w:val="▪"/>
      <w:lvlJc w:val="left"/>
      <w:pPr>
        <w:tabs>
          <w:tab w:val="num" w:pos="0"/>
        </w:tabs>
        <w:ind w:left="466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6">
      <w:start w:val="1"/>
      <w:numFmt w:val="bullet"/>
      <w:lvlText w:val="•"/>
      <w:lvlJc w:val="left"/>
      <w:pPr>
        <w:tabs>
          <w:tab w:val="num" w:pos="0"/>
        </w:tabs>
        <w:ind w:left="53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7">
      <w:start w:val="1"/>
      <w:numFmt w:val="bullet"/>
      <w:lvlText w:val="o"/>
      <w:lvlJc w:val="left"/>
      <w:pPr>
        <w:tabs>
          <w:tab w:val="num" w:pos="0"/>
        </w:tabs>
        <w:ind w:left="61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8">
      <w:start w:val="1"/>
      <w:numFmt w:val="bullet"/>
      <w:lvlText w:val="▪"/>
      <w:lvlJc w:val="left"/>
      <w:pPr>
        <w:tabs>
          <w:tab w:val="num" w:pos="0"/>
        </w:tabs>
        <w:ind w:left="68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abstractNum>
  <w:abstractNum w:abstractNumId="10">
    <w:lvl w:ilvl="0">
      <w:start w:val="1"/>
      <w:numFmt w:val="bullet"/>
      <w:lvlText w:val="–"/>
      <w:lvlJc w:val="left"/>
      <w:pPr>
        <w:tabs>
          <w:tab w:val="num" w:pos="0"/>
        </w:tabs>
        <w:ind w:left="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1">
      <w:start w:val="1"/>
      <w:numFmt w:val="bullet"/>
      <w:lvlText w:val="o"/>
      <w:lvlJc w:val="left"/>
      <w:pPr>
        <w:tabs>
          <w:tab w:val="num" w:pos="0"/>
        </w:tabs>
        <w:ind w:left="17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2">
      <w:start w:val="1"/>
      <w:numFmt w:val="bullet"/>
      <w:lvlText w:val="▪"/>
      <w:lvlJc w:val="left"/>
      <w:pPr>
        <w:tabs>
          <w:tab w:val="num" w:pos="0"/>
        </w:tabs>
        <w:ind w:left="25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3">
      <w:start w:val="1"/>
      <w:numFmt w:val="bullet"/>
      <w:lvlText w:val="•"/>
      <w:lvlJc w:val="left"/>
      <w:pPr>
        <w:tabs>
          <w:tab w:val="num" w:pos="0"/>
        </w:tabs>
        <w:ind w:left="32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4">
      <w:start w:val="1"/>
      <w:numFmt w:val="bullet"/>
      <w:lvlText w:val="o"/>
      <w:lvlJc w:val="left"/>
      <w:pPr>
        <w:tabs>
          <w:tab w:val="num" w:pos="0"/>
        </w:tabs>
        <w:ind w:left="394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5">
      <w:start w:val="1"/>
      <w:numFmt w:val="bullet"/>
      <w:lvlText w:val="▪"/>
      <w:lvlJc w:val="left"/>
      <w:pPr>
        <w:tabs>
          <w:tab w:val="num" w:pos="0"/>
        </w:tabs>
        <w:ind w:left="466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6">
      <w:start w:val="1"/>
      <w:numFmt w:val="bullet"/>
      <w:lvlText w:val="•"/>
      <w:lvlJc w:val="left"/>
      <w:pPr>
        <w:tabs>
          <w:tab w:val="num" w:pos="0"/>
        </w:tabs>
        <w:ind w:left="53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7">
      <w:start w:val="1"/>
      <w:numFmt w:val="bullet"/>
      <w:lvlText w:val="o"/>
      <w:lvlJc w:val="left"/>
      <w:pPr>
        <w:tabs>
          <w:tab w:val="num" w:pos="0"/>
        </w:tabs>
        <w:ind w:left="61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8">
      <w:start w:val="1"/>
      <w:numFmt w:val="bullet"/>
      <w:lvlText w:val="▪"/>
      <w:lvlJc w:val="left"/>
      <w:pPr>
        <w:tabs>
          <w:tab w:val="num" w:pos="0"/>
        </w:tabs>
        <w:ind w:left="68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abstractNum>
  <w:abstractNum w:abstractNumId="11">
    <w:lvl w:ilvl="0">
      <w:start w:val="1"/>
      <w:numFmt w:val="bullet"/>
      <w:lvlText w:val="–"/>
      <w:lvlJc w:val="left"/>
      <w:pPr>
        <w:tabs>
          <w:tab w:val="num" w:pos="0"/>
        </w:tabs>
        <w:ind w:left="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1">
      <w:start w:val="1"/>
      <w:numFmt w:val="bullet"/>
      <w:lvlText w:val="o"/>
      <w:lvlJc w:val="left"/>
      <w:pPr>
        <w:tabs>
          <w:tab w:val="num" w:pos="0"/>
        </w:tabs>
        <w:ind w:left="17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2">
      <w:start w:val="1"/>
      <w:numFmt w:val="bullet"/>
      <w:lvlText w:val="▪"/>
      <w:lvlJc w:val="left"/>
      <w:pPr>
        <w:tabs>
          <w:tab w:val="num" w:pos="0"/>
        </w:tabs>
        <w:ind w:left="25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3">
      <w:start w:val="1"/>
      <w:numFmt w:val="bullet"/>
      <w:lvlText w:val="•"/>
      <w:lvlJc w:val="left"/>
      <w:pPr>
        <w:tabs>
          <w:tab w:val="num" w:pos="0"/>
        </w:tabs>
        <w:ind w:left="32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4">
      <w:start w:val="1"/>
      <w:numFmt w:val="bullet"/>
      <w:lvlText w:val="o"/>
      <w:lvlJc w:val="left"/>
      <w:pPr>
        <w:tabs>
          <w:tab w:val="num" w:pos="0"/>
        </w:tabs>
        <w:ind w:left="394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5">
      <w:start w:val="1"/>
      <w:numFmt w:val="bullet"/>
      <w:lvlText w:val="▪"/>
      <w:lvlJc w:val="left"/>
      <w:pPr>
        <w:tabs>
          <w:tab w:val="num" w:pos="0"/>
        </w:tabs>
        <w:ind w:left="466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6">
      <w:start w:val="1"/>
      <w:numFmt w:val="bullet"/>
      <w:lvlText w:val="•"/>
      <w:lvlJc w:val="left"/>
      <w:pPr>
        <w:tabs>
          <w:tab w:val="num" w:pos="0"/>
        </w:tabs>
        <w:ind w:left="53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7">
      <w:start w:val="1"/>
      <w:numFmt w:val="bullet"/>
      <w:lvlText w:val="o"/>
      <w:lvlJc w:val="left"/>
      <w:pPr>
        <w:tabs>
          <w:tab w:val="num" w:pos="0"/>
        </w:tabs>
        <w:ind w:left="61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8">
      <w:start w:val="1"/>
      <w:numFmt w:val="bullet"/>
      <w:lvlText w:val="▪"/>
      <w:lvlJc w:val="left"/>
      <w:pPr>
        <w:tabs>
          <w:tab w:val="num" w:pos="0"/>
        </w:tabs>
        <w:ind w:left="68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abstractNum>
  <w:abstractNum w:abstractNumId="12">
    <w:lvl w:ilvl="0">
      <w:start w:val="1"/>
      <w:numFmt w:val="bullet"/>
      <w:lvlText w:val="–"/>
      <w:lvlJc w:val="left"/>
      <w:pPr>
        <w:tabs>
          <w:tab w:val="num" w:pos="0"/>
        </w:tabs>
        <w:ind w:left="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1">
      <w:start w:val="1"/>
      <w:numFmt w:val="bullet"/>
      <w:lvlText w:val="o"/>
      <w:lvlJc w:val="left"/>
      <w:pPr>
        <w:tabs>
          <w:tab w:val="num" w:pos="0"/>
        </w:tabs>
        <w:ind w:left="17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2">
      <w:start w:val="1"/>
      <w:numFmt w:val="bullet"/>
      <w:lvlText w:val="▪"/>
      <w:lvlJc w:val="left"/>
      <w:pPr>
        <w:tabs>
          <w:tab w:val="num" w:pos="0"/>
        </w:tabs>
        <w:ind w:left="25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3">
      <w:start w:val="1"/>
      <w:numFmt w:val="bullet"/>
      <w:lvlText w:val="•"/>
      <w:lvlJc w:val="left"/>
      <w:pPr>
        <w:tabs>
          <w:tab w:val="num" w:pos="0"/>
        </w:tabs>
        <w:ind w:left="32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4">
      <w:start w:val="1"/>
      <w:numFmt w:val="bullet"/>
      <w:lvlText w:val="o"/>
      <w:lvlJc w:val="left"/>
      <w:pPr>
        <w:tabs>
          <w:tab w:val="num" w:pos="0"/>
        </w:tabs>
        <w:ind w:left="394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5">
      <w:start w:val="1"/>
      <w:numFmt w:val="bullet"/>
      <w:lvlText w:val="▪"/>
      <w:lvlJc w:val="left"/>
      <w:pPr>
        <w:tabs>
          <w:tab w:val="num" w:pos="0"/>
        </w:tabs>
        <w:ind w:left="466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6">
      <w:start w:val="1"/>
      <w:numFmt w:val="bullet"/>
      <w:lvlText w:val="•"/>
      <w:lvlJc w:val="left"/>
      <w:pPr>
        <w:tabs>
          <w:tab w:val="num" w:pos="0"/>
        </w:tabs>
        <w:ind w:left="53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7">
      <w:start w:val="1"/>
      <w:numFmt w:val="bullet"/>
      <w:lvlText w:val="o"/>
      <w:lvlJc w:val="left"/>
      <w:pPr>
        <w:tabs>
          <w:tab w:val="num" w:pos="0"/>
        </w:tabs>
        <w:ind w:left="61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8">
      <w:start w:val="1"/>
      <w:numFmt w:val="bullet"/>
      <w:lvlText w:val="▪"/>
      <w:lvlJc w:val="left"/>
      <w:pPr>
        <w:tabs>
          <w:tab w:val="num" w:pos="0"/>
        </w:tabs>
        <w:ind w:left="68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abstractNum>
  <w:abstractNum w:abstractNumId="13">
    <w:lvl w:ilvl="0">
      <w:start w:val="1"/>
      <w:numFmt w:val="bullet"/>
      <w:lvlText w:val="–"/>
      <w:lvlJc w:val="left"/>
      <w:pPr>
        <w:tabs>
          <w:tab w:val="num" w:pos="0"/>
        </w:tabs>
        <w:ind w:left="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1">
      <w:start w:val="1"/>
      <w:numFmt w:val="bullet"/>
      <w:lvlText w:val="o"/>
      <w:lvlJc w:val="left"/>
      <w:pPr>
        <w:tabs>
          <w:tab w:val="num" w:pos="0"/>
        </w:tabs>
        <w:ind w:left="17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2">
      <w:start w:val="1"/>
      <w:numFmt w:val="bullet"/>
      <w:lvlText w:val="▪"/>
      <w:lvlJc w:val="left"/>
      <w:pPr>
        <w:tabs>
          <w:tab w:val="num" w:pos="0"/>
        </w:tabs>
        <w:ind w:left="25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3">
      <w:start w:val="1"/>
      <w:numFmt w:val="bullet"/>
      <w:lvlText w:val="•"/>
      <w:lvlJc w:val="left"/>
      <w:pPr>
        <w:tabs>
          <w:tab w:val="num" w:pos="0"/>
        </w:tabs>
        <w:ind w:left="32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4">
      <w:start w:val="1"/>
      <w:numFmt w:val="bullet"/>
      <w:lvlText w:val="o"/>
      <w:lvlJc w:val="left"/>
      <w:pPr>
        <w:tabs>
          <w:tab w:val="num" w:pos="0"/>
        </w:tabs>
        <w:ind w:left="394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5">
      <w:start w:val="1"/>
      <w:numFmt w:val="bullet"/>
      <w:lvlText w:val="▪"/>
      <w:lvlJc w:val="left"/>
      <w:pPr>
        <w:tabs>
          <w:tab w:val="num" w:pos="0"/>
        </w:tabs>
        <w:ind w:left="466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6">
      <w:start w:val="1"/>
      <w:numFmt w:val="bullet"/>
      <w:lvlText w:val="•"/>
      <w:lvlJc w:val="left"/>
      <w:pPr>
        <w:tabs>
          <w:tab w:val="num" w:pos="0"/>
        </w:tabs>
        <w:ind w:left="53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7">
      <w:start w:val="1"/>
      <w:numFmt w:val="bullet"/>
      <w:lvlText w:val="o"/>
      <w:lvlJc w:val="left"/>
      <w:pPr>
        <w:tabs>
          <w:tab w:val="num" w:pos="0"/>
        </w:tabs>
        <w:ind w:left="61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8">
      <w:start w:val="1"/>
      <w:numFmt w:val="bullet"/>
      <w:lvlText w:val="▪"/>
      <w:lvlJc w:val="left"/>
      <w:pPr>
        <w:tabs>
          <w:tab w:val="num" w:pos="0"/>
        </w:tabs>
        <w:ind w:left="68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abstractNum>
  <w:abstractNum w:abstractNumId="14">
    <w:lvl w:ilvl="0">
      <w:start w:val="1"/>
      <w:numFmt w:val="bullet"/>
      <w:lvlText w:val="–"/>
      <w:lvlJc w:val="left"/>
      <w:pPr>
        <w:tabs>
          <w:tab w:val="num" w:pos="0"/>
        </w:tabs>
        <w:ind w:left="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1">
      <w:start w:val="1"/>
      <w:numFmt w:val="bullet"/>
      <w:lvlText w:val="o"/>
      <w:lvlJc w:val="left"/>
      <w:pPr>
        <w:tabs>
          <w:tab w:val="num" w:pos="0"/>
        </w:tabs>
        <w:ind w:left="17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2">
      <w:start w:val="1"/>
      <w:numFmt w:val="bullet"/>
      <w:lvlText w:val="▪"/>
      <w:lvlJc w:val="left"/>
      <w:pPr>
        <w:tabs>
          <w:tab w:val="num" w:pos="0"/>
        </w:tabs>
        <w:ind w:left="25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3">
      <w:start w:val="1"/>
      <w:numFmt w:val="bullet"/>
      <w:lvlText w:val="•"/>
      <w:lvlJc w:val="left"/>
      <w:pPr>
        <w:tabs>
          <w:tab w:val="num" w:pos="0"/>
        </w:tabs>
        <w:ind w:left="32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4">
      <w:start w:val="1"/>
      <w:numFmt w:val="bullet"/>
      <w:lvlText w:val="o"/>
      <w:lvlJc w:val="left"/>
      <w:pPr>
        <w:tabs>
          <w:tab w:val="num" w:pos="0"/>
        </w:tabs>
        <w:ind w:left="394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5">
      <w:start w:val="1"/>
      <w:numFmt w:val="bullet"/>
      <w:lvlText w:val="▪"/>
      <w:lvlJc w:val="left"/>
      <w:pPr>
        <w:tabs>
          <w:tab w:val="num" w:pos="0"/>
        </w:tabs>
        <w:ind w:left="466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6">
      <w:start w:val="1"/>
      <w:numFmt w:val="bullet"/>
      <w:lvlText w:val="•"/>
      <w:lvlJc w:val="left"/>
      <w:pPr>
        <w:tabs>
          <w:tab w:val="num" w:pos="0"/>
        </w:tabs>
        <w:ind w:left="53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7">
      <w:start w:val="1"/>
      <w:numFmt w:val="bullet"/>
      <w:lvlText w:val="o"/>
      <w:lvlJc w:val="left"/>
      <w:pPr>
        <w:tabs>
          <w:tab w:val="num" w:pos="0"/>
        </w:tabs>
        <w:ind w:left="61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8">
      <w:start w:val="1"/>
      <w:numFmt w:val="bullet"/>
      <w:lvlText w:val="▪"/>
      <w:lvlJc w:val="left"/>
      <w:pPr>
        <w:tabs>
          <w:tab w:val="num" w:pos="0"/>
        </w:tabs>
        <w:ind w:left="68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abstractNum>
  <w:abstractNum w:abstractNumId="15">
    <w:lvl w:ilvl="0">
      <w:start w:val="1"/>
      <w:numFmt w:val="bullet"/>
      <w:lvlText w:val="–"/>
      <w:lvlJc w:val="left"/>
      <w:pPr>
        <w:tabs>
          <w:tab w:val="num" w:pos="0"/>
        </w:tabs>
        <w:ind w:left="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1">
      <w:start w:val="1"/>
      <w:numFmt w:val="bullet"/>
      <w:lvlText w:val="o"/>
      <w:lvlJc w:val="left"/>
      <w:pPr>
        <w:tabs>
          <w:tab w:val="num" w:pos="0"/>
        </w:tabs>
        <w:ind w:left="17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2">
      <w:start w:val="1"/>
      <w:numFmt w:val="bullet"/>
      <w:lvlText w:val="▪"/>
      <w:lvlJc w:val="left"/>
      <w:pPr>
        <w:tabs>
          <w:tab w:val="num" w:pos="0"/>
        </w:tabs>
        <w:ind w:left="25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3">
      <w:start w:val="1"/>
      <w:numFmt w:val="bullet"/>
      <w:lvlText w:val="•"/>
      <w:lvlJc w:val="left"/>
      <w:pPr>
        <w:tabs>
          <w:tab w:val="num" w:pos="0"/>
        </w:tabs>
        <w:ind w:left="32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4">
      <w:start w:val="1"/>
      <w:numFmt w:val="bullet"/>
      <w:lvlText w:val="o"/>
      <w:lvlJc w:val="left"/>
      <w:pPr>
        <w:tabs>
          <w:tab w:val="num" w:pos="0"/>
        </w:tabs>
        <w:ind w:left="394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5">
      <w:start w:val="1"/>
      <w:numFmt w:val="bullet"/>
      <w:lvlText w:val="▪"/>
      <w:lvlJc w:val="left"/>
      <w:pPr>
        <w:tabs>
          <w:tab w:val="num" w:pos="0"/>
        </w:tabs>
        <w:ind w:left="466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6">
      <w:start w:val="1"/>
      <w:numFmt w:val="bullet"/>
      <w:lvlText w:val="•"/>
      <w:lvlJc w:val="left"/>
      <w:pPr>
        <w:tabs>
          <w:tab w:val="num" w:pos="0"/>
        </w:tabs>
        <w:ind w:left="53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7">
      <w:start w:val="1"/>
      <w:numFmt w:val="bullet"/>
      <w:lvlText w:val="o"/>
      <w:lvlJc w:val="left"/>
      <w:pPr>
        <w:tabs>
          <w:tab w:val="num" w:pos="0"/>
        </w:tabs>
        <w:ind w:left="61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8">
      <w:start w:val="1"/>
      <w:numFmt w:val="bullet"/>
      <w:lvlText w:val="▪"/>
      <w:lvlJc w:val="left"/>
      <w:pPr>
        <w:tabs>
          <w:tab w:val="num" w:pos="0"/>
        </w:tabs>
        <w:ind w:left="68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abstractNum>
  <w:abstractNum w:abstractNumId="16">
    <w:lvl w:ilvl="0">
      <w:start w:val="1"/>
      <w:numFmt w:val="bullet"/>
      <w:lvlText w:val="–"/>
      <w:lvlJc w:val="left"/>
      <w:pPr>
        <w:tabs>
          <w:tab w:val="num" w:pos="0"/>
        </w:tabs>
        <w:ind w:left="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1">
      <w:start w:val="1"/>
      <w:numFmt w:val="bullet"/>
      <w:lvlText w:val="o"/>
      <w:lvlJc w:val="left"/>
      <w:pPr>
        <w:tabs>
          <w:tab w:val="num" w:pos="0"/>
        </w:tabs>
        <w:ind w:left="17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2">
      <w:start w:val="1"/>
      <w:numFmt w:val="bullet"/>
      <w:lvlText w:val="▪"/>
      <w:lvlJc w:val="left"/>
      <w:pPr>
        <w:tabs>
          <w:tab w:val="num" w:pos="0"/>
        </w:tabs>
        <w:ind w:left="25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3">
      <w:start w:val="1"/>
      <w:numFmt w:val="bullet"/>
      <w:lvlText w:val="•"/>
      <w:lvlJc w:val="left"/>
      <w:pPr>
        <w:tabs>
          <w:tab w:val="num" w:pos="0"/>
        </w:tabs>
        <w:ind w:left="32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4">
      <w:start w:val="1"/>
      <w:numFmt w:val="bullet"/>
      <w:lvlText w:val="o"/>
      <w:lvlJc w:val="left"/>
      <w:pPr>
        <w:tabs>
          <w:tab w:val="num" w:pos="0"/>
        </w:tabs>
        <w:ind w:left="394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5">
      <w:start w:val="1"/>
      <w:numFmt w:val="bullet"/>
      <w:lvlText w:val="▪"/>
      <w:lvlJc w:val="left"/>
      <w:pPr>
        <w:tabs>
          <w:tab w:val="num" w:pos="0"/>
        </w:tabs>
        <w:ind w:left="466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6">
      <w:start w:val="1"/>
      <w:numFmt w:val="bullet"/>
      <w:lvlText w:val="•"/>
      <w:lvlJc w:val="left"/>
      <w:pPr>
        <w:tabs>
          <w:tab w:val="num" w:pos="0"/>
        </w:tabs>
        <w:ind w:left="53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7">
      <w:start w:val="1"/>
      <w:numFmt w:val="bullet"/>
      <w:lvlText w:val="o"/>
      <w:lvlJc w:val="left"/>
      <w:pPr>
        <w:tabs>
          <w:tab w:val="num" w:pos="0"/>
        </w:tabs>
        <w:ind w:left="61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8">
      <w:start w:val="1"/>
      <w:numFmt w:val="bullet"/>
      <w:lvlText w:val="▪"/>
      <w:lvlJc w:val="left"/>
      <w:pPr>
        <w:tabs>
          <w:tab w:val="num" w:pos="0"/>
        </w:tabs>
        <w:ind w:left="68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abstractNum>
  <w:abstractNum w:abstractNumId="17">
    <w:lvl w:ilvl="0">
      <w:start w:val="1"/>
      <w:numFmt w:val="bullet"/>
      <w:lvlText w:val="–"/>
      <w:lvlJc w:val="left"/>
      <w:pPr>
        <w:tabs>
          <w:tab w:val="num" w:pos="0"/>
        </w:tabs>
        <w:ind w:left="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1">
      <w:start w:val="1"/>
      <w:numFmt w:val="bullet"/>
      <w:lvlText w:val="o"/>
      <w:lvlJc w:val="left"/>
      <w:pPr>
        <w:tabs>
          <w:tab w:val="num" w:pos="0"/>
        </w:tabs>
        <w:ind w:left="17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2">
      <w:start w:val="1"/>
      <w:numFmt w:val="bullet"/>
      <w:lvlText w:val="▪"/>
      <w:lvlJc w:val="left"/>
      <w:pPr>
        <w:tabs>
          <w:tab w:val="num" w:pos="0"/>
        </w:tabs>
        <w:ind w:left="25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3">
      <w:start w:val="1"/>
      <w:numFmt w:val="bullet"/>
      <w:lvlText w:val="•"/>
      <w:lvlJc w:val="left"/>
      <w:pPr>
        <w:tabs>
          <w:tab w:val="num" w:pos="0"/>
        </w:tabs>
        <w:ind w:left="32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4">
      <w:start w:val="1"/>
      <w:numFmt w:val="bullet"/>
      <w:lvlText w:val="o"/>
      <w:lvlJc w:val="left"/>
      <w:pPr>
        <w:tabs>
          <w:tab w:val="num" w:pos="0"/>
        </w:tabs>
        <w:ind w:left="394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5">
      <w:start w:val="1"/>
      <w:numFmt w:val="bullet"/>
      <w:lvlText w:val="▪"/>
      <w:lvlJc w:val="left"/>
      <w:pPr>
        <w:tabs>
          <w:tab w:val="num" w:pos="0"/>
        </w:tabs>
        <w:ind w:left="466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6">
      <w:start w:val="1"/>
      <w:numFmt w:val="bullet"/>
      <w:lvlText w:val="•"/>
      <w:lvlJc w:val="left"/>
      <w:pPr>
        <w:tabs>
          <w:tab w:val="num" w:pos="0"/>
        </w:tabs>
        <w:ind w:left="538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7">
      <w:start w:val="1"/>
      <w:numFmt w:val="bullet"/>
      <w:lvlText w:val="o"/>
      <w:lvlJc w:val="left"/>
      <w:pPr>
        <w:tabs>
          <w:tab w:val="num" w:pos="0"/>
        </w:tabs>
        <w:ind w:left="610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8">
      <w:start w:val="1"/>
      <w:numFmt w:val="bullet"/>
      <w:lvlText w:val="▪"/>
      <w:lvlJc w:val="left"/>
      <w:pPr>
        <w:tabs>
          <w:tab w:val="num" w:pos="0"/>
        </w:tabs>
        <w:ind w:left="6828"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abstractNum>
  <w:abstractNum w:abstractNumId="18">
    <w:lvl w:ilvl="0">
      <w:start w:val="1"/>
      <w:numFmt w:val="bullet"/>
      <w:lvlText w:val="-"/>
      <w:lvlJc w:val="left"/>
      <w:pPr>
        <w:tabs>
          <w:tab w:val="num" w:pos="0"/>
        </w:tabs>
        <w:ind w:left="106"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1">
      <w:start w:val="1"/>
      <w:numFmt w:val="bullet"/>
      <w:lvlText w:val="o"/>
      <w:lvlJc w:val="left"/>
      <w:pPr>
        <w:tabs>
          <w:tab w:val="num" w:pos="0"/>
        </w:tabs>
        <w:ind w:left="119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2">
      <w:start w:val="1"/>
      <w:numFmt w:val="bullet"/>
      <w:lvlText w:val="▪"/>
      <w:lvlJc w:val="left"/>
      <w:pPr>
        <w:tabs>
          <w:tab w:val="num" w:pos="0"/>
        </w:tabs>
        <w:ind w:left="191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3">
      <w:start w:val="1"/>
      <w:numFmt w:val="bullet"/>
      <w:lvlText w:val="•"/>
      <w:lvlJc w:val="left"/>
      <w:pPr>
        <w:tabs>
          <w:tab w:val="num" w:pos="0"/>
        </w:tabs>
        <w:ind w:left="263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4">
      <w:start w:val="1"/>
      <w:numFmt w:val="bullet"/>
      <w:lvlText w:val="o"/>
      <w:lvlJc w:val="left"/>
      <w:pPr>
        <w:tabs>
          <w:tab w:val="num" w:pos="0"/>
        </w:tabs>
        <w:ind w:left="335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5">
      <w:start w:val="1"/>
      <w:numFmt w:val="bullet"/>
      <w:lvlText w:val="▪"/>
      <w:lvlJc w:val="left"/>
      <w:pPr>
        <w:tabs>
          <w:tab w:val="num" w:pos="0"/>
        </w:tabs>
        <w:ind w:left="407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6">
      <w:start w:val="1"/>
      <w:numFmt w:val="bullet"/>
      <w:lvlText w:val="•"/>
      <w:lvlJc w:val="left"/>
      <w:pPr>
        <w:tabs>
          <w:tab w:val="num" w:pos="0"/>
        </w:tabs>
        <w:ind w:left="479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7">
      <w:start w:val="1"/>
      <w:numFmt w:val="bullet"/>
      <w:lvlText w:val="o"/>
      <w:lvlJc w:val="left"/>
      <w:pPr>
        <w:tabs>
          <w:tab w:val="num" w:pos="0"/>
        </w:tabs>
        <w:ind w:left="551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lvl w:ilvl="8">
      <w:start w:val="1"/>
      <w:numFmt w:val="bullet"/>
      <w:lvlText w:val="▪"/>
      <w:lvlJc w:val="left"/>
      <w:pPr>
        <w:tabs>
          <w:tab w:val="num" w:pos="0"/>
        </w:tabs>
        <w:ind w:left="6230" w:hanging="0"/>
      </w:pPr>
      <w:rPr>
        <w:rFonts w:ascii="Times New Roman" w:hAnsi="Times New Roman" w:cs="Times New Roman" w:hint="default"/>
        <w:dstrike w:val="false"/>
        <w:strike w:val="false"/>
        <w:vertAlign w:val="baseline"/>
        <w:position w:val="0"/>
        <w:sz w:val="24"/>
        <w:sz w:val="24"/>
        <w:i w:val="false"/>
        <w:u w:val="none" w:color="000000"/>
        <w:b w:val="false"/>
        <w:shd w:fill="auto" w:val="clear"/>
        <w:szCs w:val="24"/>
        <w:color w:val="000000"/>
      </w:rPr>
    </w:lvl>
  </w:abstractNum>
  <w:abstractNum w:abstractNumId="1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ru-RU" w:eastAsia="ru-RU"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64" w:before="0" w:after="12"/>
      <w:ind w:left="1685" w:right="1105" w:firstLine="710"/>
      <w:jc w:val="both"/>
    </w:pPr>
    <w:rPr>
      <w:rFonts w:ascii="Times New Roman" w:hAnsi="Times New Roman" w:eastAsia="Times New Roman" w:cs="Times New Roman"/>
      <w:color w:val="000000"/>
      <w:kern w:val="0"/>
      <w:sz w:val="24"/>
      <w:szCs w:val="22"/>
      <w:lang w:val="ru-RU" w:eastAsia="ru-RU" w:bidi="ar-SA"/>
    </w:rPr>
  </w:style>
  <w:style w:type="paragraph" w:styleId="1">
    <w:name w:val="Heading 1"/>
    <w:next w:val="Normal"/>
    <w:link w:val="11"/>
    <w:uiPriority w:val="9"/>
    <w:unhideWhenUsed/>
    <w:qFormat/>
    <w:pPr>
      <w:keepNext w:val="true"/>
      <w:keepLines/>
      <w:widowControl/>
      <w:suppressAutoHyphens w:val="true"/>
      <w:bidi w:val="0"/>
      <w:spacing w:lineRule="auto" w:line="264" w:before="0" w:after="12"/>
      <w:ind w:left="470" w:hanging="10"/>
      <w:jc w:val="center"/>
      <w:outlineLvl w:val="0"/>
    </w:pPr>
    <w:rPr>
      <w:rFonts w:ascii="Times New Roman" w:hAnsi="Times New Roman" w:eastAsia="Times New Roman" w:cs="Times New Roman"/>
      <w:b/>
      <w:color w:val="000000"/>
      <w:kern w:val="0"/>
      <w:sz w:val="24"/>
      <w:szCs w:val="22"/>
      <w:lang w:val="ru-RU" w:eastAsia="ru-RU" w:bidi="ar-SA"/>
    </w:rPr>
  </w:style>
  <w:style w:type="paragraph" w:styleId="2">
    <w:name w:val="Heading 2"/>
    <w:next w:val="Normal"/>
    <w:link w:val="21"/>
    <w:uiPriority w:val="9"/>
    <w:unhideWhenUsed/>
    <w:qFormat/>
    <w:pPr>
      <w:keepNext w:val="true"/>
      <w:keepLines/>
      <w:widowControl/>
      <w:suppressAutoHyphens w:val="true"/>
      <w:bidi w:val="0"/>
      <w:spacing w:lineRule="auto" w:line="264" w:before="0" w:after="12"/>
      <w:ind w:left="470" w:hanging="10"/>
      <w:jc w:val="center"/>
      <w:outlineLvl w:val="1"/>
    </w:pPr>
    <w:rPr>
      <w:rFonts w:ascii="Times New Roman" w:hAnsi="Times New Roman" w:eastAsia="Times New Roman" w:cs="Times New Roman"/>
      <w:b/>
      <w:color w:val="000000"/>
      <w:kern w:val="0"/>
      <w:sz w:val="24"/>
      <w:szCs w:val="22"/>
      <w:lang w:val="ru-RU" w:eastAsia="ru-RU" w:bidi="ar-SA"/>
    </w:rPr>
  </w:style>
  <w:style w:type="character" w:styleId="DefaultParagraphFont" w:default="1">
    <w:name w:val="Default Paragraph Font"/>
    <w:uiPriority w:val="1"/>
    <w:semiHidden/>
    <w:unhideWhenUsed/>
    <w:qFormat/>
    <w:rPr/>
  </w:style>
  <w:style w:type="character" w:styleId="11" w:customStyle="1">
    <w:name w:val="Заголовок 1 Знак"/>
    <w:qFormat/>
    <w:rPr>
      <w:rFonts w:ascii="Times New Roman" w:hAnsi="Times New Roman" w:eastAsia="Times New Roman" w:cs="Times New Roman"/>
      <w:b/>
      <w:color w:val="000000"/>
      <w:sz w:val="24"/>
    </w:rPr>
  </w:style>
  <w:style w:type="character" w:styleId="21" w:customStyle="1">
    <w:name w:val="Заголовок 2 Знак"/>
    <w:qFormat/>
    <w:rPr>
      <w:rFonts w:ascii="Times New Roman" w:hAnsi="Times New Roman" w:eastAsia="Times New Roman" w:cs="Times New Roman"/>
      <w:b/>
      <w:color w:val="000000"/>
      <w:sz w:val="24"/>
    </w:rPr>
  </w:style>
  <w:style w:type="paragraph" w:styleId="Style12">
    <w:name w:val="Заголовок"/>
    <w:basedOn w:val="Normal"/>
    <w:next w:val="Style13"/>
    <w:qFormat/>
    <w:pPr>
      <w:keepNext w:val="true"/>
      <w:spacing w:before="240" w:after="120"/>
    </w:pPr>
    <w:rPr>
      <w:rFonts w:ascii="PT Astra Serif" w:hAnsi="PT Astra Serif" w:eastAsia="Tahoma" w:cs="Noto Sans Devanagari"/>
      <w:sz w:val="28"/>
      <w:szCs w:val="28"/>
    </w:rPr>
  </w:style>
  <w:style w:type="paragraph" w:styleId="Style13">
    <w:name w:val="Body Text"/>
    <w:basedOn w:val="Normal"/>
    <w:pPr>
      <w:spacing w:lineRule="auto" w:line="276" w:before="0" w:after="140"/>
    </w:pPr>
    <w:rPr/>
  </w:style>
  <w:style w:type="paragraph" w:styleId="Style14">
    <w:name w:val="List"/>
    <w:basedOn w:val="Style13"/>
    <w:pPr/>
    <w:rPr>
      <w:rFonts w:ascii="PT Astra Serif" w:hAnsi="PT Astra Serif" w:cs="Noto Sans Devanagari"/>
    </w:rPr>
  </w:style>
  <w:style w:type="paragraph" w:styleId="Style15">
    <w:name w:val="Caption"/>
    <w:basedOn w:val="Normal"/>
    <w:qFormat/>
    <w:pPr>
      <w:suppressLineNumbers/>
      <w:spacing w:before="120" w:after="120"/>
    </w:pPr>
    <w:rPr>
      <w:rFonts w:ascii="PT Astra Serif" w:hAnsi="PT Astra Serif" w:cs="Noto Sans Devanagari"/>
      <w:i/>
      <w:iCs/>
      <w:sz w:val="24"/>
      <w:szCs w:val="24"/>
    </w:rPr>
  </w:style>
  <w:style w:type="paragraph" w:styleId="Style16">
    <w:name w:val="Указатель"/>
    <w:basedOn w:val="Normal"/>
    <w:qFormat/>
    <w:pPr>
      <w:suppressLineNumbers/>
    </w:pPr>
    <w:rPr>
      <w:rFonts w:ascii="PT Astra Serif" w:hAnsi="PT Astra Serif" w:cs="Noto Sans Devanagari"/>
    </w:rPr>
  </w:style>
  <w:style w:type="paragraph" w:styleId="Style17">
    <w:name w:val="Содержимое таблицы"/>
    <w:basedOn w:val="Normal"/>
    <w:qFormat/>
    <w:pPr>
      <w:widowControl w:val="false"/>
      <w:suppressLineNumbers/>
    </w:pPr>
    <w:rPr/>
  </w:style>
  <w:style w:type="paragraph" w:styleId="Style18">
    <w:name w:val="Заголовок таблицы"/>
    <w:basedOn w:val="Style17"/>
    <w:qFormat/>
    <w:pPr>
      <w:suppressLineNumbers/>
      <w:jc w:val="center"/>
    </w:pPr>
    <w:rPr>
      <w:b/>
      <w:bCs/>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customStyle="1" w:styleId="TableGrid">
    <w:name w:val="TableGrid"/>
    <w:pPr>
      <w:spacing w:after="0" w:line="240" w:lineRule="auto"/>
    </w:pPr>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Application>LibreOffice/7.5.6.2$Linux_X86_64 LibreOffice_project/50$Build-2</Application>
  <AppVersion>15.0000</AppVersion>
  <Pages>35</Pages>
  <Words>9978</Words>
  <Characters>73534</Characters>
  <CharactersWithSpaces>83760</CharactersWithSpaces>
  <Paragraphs>1490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2025-02-08T08:19:00Z</dcterms:created>
  <dc:creator>Владимирова Ольга Сергеевна</dc:creator>
  <dc:description/>
  <dc:language>ru-RU</dc:language>
  <cp:lastModifiedBy/>
  <dcterms:modified xsi:type="dcterms:W3CDTF">2025-02-08T16:17:00Z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